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="00E52D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тверждаю</w:t>
      </w:r>
    </w:p>
    <w:p w:rsidR="00356F20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заседании                                                       </w:t>
      </w:r>
      <w:r w:rsidR="00E52D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Заведующий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МКДОУ д/с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Айсылув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Педагогического совета                               </w:t>
      </w:r>
      <w:r w:rsidR="00E52D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-Мектеб,Ногайского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р-на</w:t>
      </w:r>
    </w:p>
    <w:p w:rsidR="002A6464" w:rsidRDefault="007B022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Протокол №1 от 28.08.2022</w:t>
      </w:r>
      <w:bookmarkStart w:id="0" w:name="_GoBack"/>
      <w:bookmarkEnd w:id="0"/>
      <w:r w:rsidR="002A6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                        </w:t>
      </w:r>
      <w:r w:rsidR="00E52D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="002A6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_______</w:t>
      </w:r>
      <w:proofErr w:type="spellStart"/>
      <w:r w:rsidR="002A6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Абдулкеримова</w:t>
      </w:r>
      <w:proofErr w:type="spellEnd"/>
      <w:r w:rsidR="002A6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А.К.</w:t>
      </w: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</w:t>
      </w:r>
      <w:r w:rsidR="00E52D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Приказ</w:t>
      </w:r>
      <w:r w:rsidR="007B0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№____от_________2022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</w:p>
    <w:p w:rsidR="002A6464" w:rsidRPr="00823B15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2A6464">
      <w:pPr>
        <w:shd w:val="clear" w:color="auto" w:fill="FFFFFF"/>
        <w:spacing w:before="75" w:after="75" w:line="240" w:lineRule="auto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6F20" w:rsidRPr="002A6464" w:rsidRDefault="00823B15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A646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Основная о</w:t>
      </w:r>
      <w:r w:rsidR="00356F20" w:rsidRPr="002A646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бразовательная программа</w:t>
      </w:r>
    </w:p>
    <w:p w:rsidR="00356F20" w:rsidRPr="002A6464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A646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56F20" w:rsidRPr="002A6464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A64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Муниципального казённого дошкольного образовательного учреждения детский сад «</w:t>
      </w:r>
      <w:proofErr w:type="spellStart"/>
      <w:r w:rsidRPr="002A64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Айсылув</w:t>
      </w:r>
      <w:proofErr w:type="spellEnd"/>
      <w:r w:rsidRPr="002A64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356F20" w:rsidRPr="002A6464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proofErr w:type="spellStart"/>
      <w:r w:rsidRPr="002A64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</w:t>
      </w:r>
      <w:proofErr w:type="gramStart"/>
      <w:r w:rsidR="00C02C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.Т</w:t>
      </w:r>
      <w:proofErr w:type="gramEnd"/>
      <w:r w:rsidR="00C02C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ерекли-Мектеб</w:t>
      </w:r>
      <w:proofErr w:type="spellEnd"/>
      <w:r w:rsidR="00C02C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</w:t>
      </w:r>
      <w:r w:rsidRPr="002A64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Ногайского района</w:t>
      </w:r>
      <w:r w:rsidRPr="002A646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</w:t>
      </w:r>
      <w:r w:rsidRPr="002A6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Составители:1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.Абдулкеримова А.К-заведующий</w:t>
      </w: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2.Дуйсембиева Т.У.-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оспитатель</w:t>
      </w:r>
      <w:proofErr w:type="spellEnd"/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3.Манкаева Э.С.-педагог-психолог</w:t>
      </w: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4.Аджибекберова З.Т.-воспитатель</w:t>
      </w: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5.Мустафаева С.А.-воспитатель</w:t>
      </w:r>
    </w:p>
    <w:p w:rsid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6.Улубиева Г.Е.-воспитатель</w:t>
      </w:r>
    </w:p>
    <w:tbl>
      <w:tblPr>
        <w:tblpPr w:leftFromText="180" w:rightFromText="180" w:vertAnchor="text" w:horzAnchor="page" w:tblpX="988" w:tblpY="-48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799"/>
      </w:tblGrid>
      <w:tr w:rsidR="00E52D40" w:rsidRPr="00E52D40" w:rsidTr="00E52D40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E52D40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2D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E52D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52D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E52D40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2D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E52D40" w:rsidRPr="00823B15" w:rsidTr="00E52D40">
        <w:trPr>
          <w:trHeight w:val="567"/>
        </w:trPr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Пояснительная записка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образовательной</w:t>
            </w:r>
          </w:p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   дошкольного образования МКДОУ «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Айсылув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реализации программы дошкольного образования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Планируемые результаты как ориентиры освоения   воспитанниками</w:t>
            </w:r>
          </w:p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ориентиры образования в младенческом и раннем возрасте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Физкультурно-оздоровительная работа в ДОУ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Преемственность ДОУ и школы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социумом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40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2C5815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взаимодействия   педагогического коллектива с семьями воспитанников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2C5815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E52D4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2C5815" w:rsidP="002C581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дня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2C5815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E52D4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</w:tr>
      <w:tr w:rsidR="00E52D40" w:rsidRPr="00823B15" w:rsidTr="00E52D40">
        <w:tc>
          <w:tcPr>
            <w:tcW w:w="80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2C5815" w:rsidP="00E52D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E52D4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40" w:rsidRPr="00823B15" w:rsidRDefault="00E52D40" w:rsidP="00E52D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</w:tr>
    </w:tbl>
    <w:p w:rsidR="002A6464" w:rsidRPr="002A6464" w:rsidRDefault="002A6464" w:rsidP="002A646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6464" w:rsidRPr="002A6464" w:rsidRDefault="002A6464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Целевой раздел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Пояснительная записка основной образовательной программы дошкольного образования МКДОУ «</w:t>
      </w:r>
      <w:proofErr w:type="spellStart"/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Айсылув</w:t>
      </w:r>
      <w:proofErr w:type="spellEnd"/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учтены концептуальные положения используемой в ДОУ комплексной программы «От рождения до школы».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 МКДОУ «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Айсылув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C5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в соответствии с основными нормативно-правовыми документами по дошкольному воспитанию: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29.12.2012 № 273-ФЗ «Об образовании в Российской Федерации»;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»(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A"/>
          <w:lang w:eastAsia="ru-RU"/>
        </w:rPr>
        <w:t>Утверждены постановлением Главного государственного санитарного врача Российской 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2013 года №26 «Об утверждении САНПИН» 2.4.3049-13)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Цели и задачи реализации программы дошкольного образования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 и задачи деятельности ДОУ по реализации основной образовательной программы определяются ФГОС дошкольного образования, Устава ДОУ, реализуемой комплексной программы «От рождения до школы», приоритетного направления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2C5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="002C5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уховно-нравственного развития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дошкольников с учетом регионального компонента</w:t>
      </w:r>
      <w:r w:rsidR="002C5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40 % от основной образовательной программы «От рождения до школы»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основе анализа результатов предшествующей педа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реализации основной образовательной программы дошкольного образования в соответствии с ФГОС дошкольного образования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Программа направлена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56F20" w:rsidRPr="00823B15" w:rsidRDefault="00356F20" w:rsidP="00356F20">
      <w:pPr>
        <w:shd w:val="clear" w:color="auto" w:fill="FFFFFF"/>
        <w:spacing w:before="75" w:after="75" w:line="43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Уточняя и дополняя задачи реализации образовательной программы, необходимо отметить, что средствами комплексной программы «От рождения до школы» осуществляется решение следующих задач: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ребенку возможности радостно и содержательно проживать дошкольные годы.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Обеспечение охраны и укрепления его здоровья (как физического, так и психического).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Разработанная программа предусматривает включение воспитанников в процессы ознакомления с региональными особенностями республики Дагестан.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Основной целью 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является развитие нравственных качеств ребенка, формирование ценностных ориентаций средствами традиционной народной культуры и природы родного края.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 Принципы и подходы к реализации программы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Представляется целесообразным выделение нескольких групп принципов формирования программы: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Принципы, сформулированные на основе требований ФГОС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Поддержка разнообразия детства; сохранение уникальности и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самоценности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самоценность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Уважение личности ребенка.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принципы дошкольного образования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4.Поддержка инициативы детей в различных видах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Сотрудничество ДОУ с семьей.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6.Приобщение детей к социокультурным нормам, традициям семьи, общества и государства.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9.Учет этнокультурной ситуации развития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Принципы, сформулированные на основе особенностей программы «От рождения до школы»: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является современной интегративной про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граммой, реализующей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развитию ребенка и культурологический подход к отбору содержа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принцип развивающего образования, целью которого является психическое развитие ребенка;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* принципы научной обоснованности и практи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ческой применимости, основывается на базовых положени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ях возрастной психологии и дошкольной педагогики;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решение по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ставленные цели и задачи на разумном минимально необ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ходимом и достаточном материале, не допуская перегру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женности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единство воспитательных, развивающих и обучающих целей и задач образования дошкольников;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принципа интеграции образователь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областей в соответствии с возрастными возможностя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и особенностями детей, а также спецификой образовательных облас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принцип комплексно-тематического построения образо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вательного процесса. Данный под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— игру как основу организации жизнедеятельности дет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ского сообщества.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 Значимые характеристики, в том числе характеристики особенностей развития детей раннего и дошкольного возраста.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 о коллективе детей, работников, родителей</w:t>
      </w:r>
      <w:r w:rsidRPr="00823B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участниками реализации программы являются: дети дошкольного возраста, 9+родители (законные представители), педагоги.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4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112"/>
        <w:gridCol w:w="1957"/>
        <w:gridCol w:w="2193"/>
      </w:tblGrid>
      <w:tr w:rsidR="00823B15" w:rsidRPr="00823B15" w:rsidTr="00356F20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194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23B15" w:rsidRPr="00823B15" w:rsidTr="00356F20">
        <w:tc>
          <w:tcPr>
            <w:tcW w:w="216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     23</w:t>
            </w:r>
          </w:p>
        </w:tc>
      </w:tr>
      <w:tr w:rsidR="00823B15" w:rsidRPr="00823B15" w:rsidTr="00356F20">
        <w:tc>
          <w:tcPr>
            <w:tcW w:w="216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823B15" w:rsidRPr="00823B15" w:rsidTr="00356F20">
        <w:tc>
          <w:tcPr>
            <w:tcW w:w="216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823B15" w:rsidRPr="00823B15" w:rsidTr="00356F20">
        <w:tc>
          <w:tcPr>
            <w:tcW w:w="216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23B15" w:rsidRPr="00823B15" w:rsidTr="00356F20">
        <w:tc>
          <w:tcPr>
            <w:tcW w:w="216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     23 </w:t>
            </w:r>
          </w:p>
        </w:tc>
      </w:tr>
      <w:tr w:rsidR="00356F20" w:rsidRPr="00823B15" w:rsidTr="00356F20">
        <w:tc>
          <w:tcPr>
            <w:tcW w:w="9427" w:type="dxa"/>
            <w:gridSpan w:val="4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     Всего 5 групп –               114 детей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9433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Возрастные особенности детей подробно сформулированы в комплексной программе «От рождения до школы»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 рождения до школы   :   программа   воспитания,   обр</w:t>
      </w:r>
      <w:r w:rsidR="0094339B"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азования   и развития детей от 1,3 </w:t>
      </w:r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до   7 лет в условиях дет</w:t>
      </w:r>
      <w:proofErr w:type="gramStart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 </w:t>
      </w:r>
      <w:proofErr w:type="gramStart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 xml:space="preserve">да /   [Н.Е. </w:t>
      </w:r>
      <w:proofErr w:type="spellStart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Т.С. Комарова, М.А. Васильева ]. — М.</w:t>
      </w:r>
      <w:proofErr w:type="gramStart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Мозаика - Синтез, 2014.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Целевые ориентиры, сформулированные в ФГОС дошкольного образования</w:t>
      </w:r>
    </w:p>
    <w:p w:rsidR="00356F20" w:rsidRPr="00823B15" w:rsidRDefault="00356F20" w:rsidP="00356F20">
      <w:pPr>
        <w:shd w:val="clear" w:color="auto" w:fill="FFFFFF"/>
        <w:spacing w:before="75" w:after="75" w:line="43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соответствия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Настоящие требования являются ориентирами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решения задач формирования Программы; анализа профессиональной деятельности; взаимодействия с семьями воспитанников;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изучения характеристик образования детей в возрасте от 2 месяцев до 8 лет;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аттестацию педагогических кадров;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качества образования;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Целевые ориентиры образования в раннем возрасте.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Целевые ориентиры на этапе завершения дошкольного образования.</w:t>
      </w:r>
    </w:p>
    <w:p w:rsidR="002C58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Целевые ориентиры образования в раннем возрасте: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стремится к общению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проявляет интерес к сверстникам; наблюдает за их действиями и подражает им;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у ребенка развита крупная моторика, он стремится осваивать различные виды движения (бег, лазанье, перешагивание и пр.).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 Целевые ориентиры на этапе завершения дошкольного образования: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*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="00E812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Содержательный раздел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</w:t>
      </w:r>
      <w:r w:rsidR="00E812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Целостность педагогического процесса в ДОУ обеспечивается реализацией основной общеобразовательной программы дошкольного воспитания «от рождения до школы»   под   редакцией Н.Е.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 обучение осуществляется на русском языке - государственном языке</w:t>
      </w:r>
      <w:r w:rsidR="00E81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и на родном ногайском языке.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C02C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социально-коммуникативное развитие;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познавательное развитие;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речевое развитие;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художественно-эстетическое развитие;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физическое развитие.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Социально-коммуникативное развитие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направлено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усвоение норм и ценностей, принятых в обществе, включая моральные и нравственные ценности;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 создание необходимых условий для продуктивного диалога в дошкольном возрасте через игровую деятельность;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становление самостоятельности, целенаправленности и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формирование позитивных установок к различным видам труда и творчества;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формирование основ безопасного поведения в быту, социуме, природе.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 образовательной области «Социально-коммуникативное развитие»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2333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6379"/>
      </w:tblGrid>
      <w:tr w:rsidR="00C02CEE" w:rsidRPr="00823B15" w:rsidTr="00781262">
        <w:trPr>
          <w:trHeight w:val="65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</w:t>
            </w:r>
          </w:p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3402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637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Е.А.Романова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А.Б </w:t>
            </w: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Малюшкина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Методический </w:t>
            </w:r>
            <w:r w:rsidR="00781262"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для </w:t>
            </w:r>
            <w:proofErr w:type="gram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воспитателе</w:t>
            </w:r>
            <w:proofErr w:type="gram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детского сада.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Голицина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С.В.Люзина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Е..</w:t>
            </w: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Бухарова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дорожного движения для детей дошкольного возраста»;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«Дошкольник на улице»;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 для младших дошкольников;</w:t>
            </w:r>
          </w:p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 для старших дошкольников.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2005г</w:t>
            </w:r>
          </w:p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</w:t>
            </w:r>
            <w:proofErr w:type="gram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ООО</w:t>
            </w:r>
            <w:proofErr w:type="gram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«Издательство   «Скрипторий» 2010г</w:t>
            </w:r>
          </w:p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Н. Михайленко, Н. Короткова.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 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 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Н.Ф. Губанова.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«Организация сюжетной игры в детском саду»;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 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 </w:t>
            </w:r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«Развитие игровой деятельности»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Линка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-Пресс Москва 2009г.</w:t>
            </w:r>
          </w:p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781262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Мозаика-Синтез Москва 2008г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Якобсон А.А.  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Моральное воспитание в детском саду.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Издательский дом «Воспитание </w:t>
            </w:r>
          </w:p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дошкольника»,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Якобсон С.Г., Коркунова Н.В.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Моральное воспитание. Материалы для работы с детьми 4 – 7 лет.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Смоленский обл. институт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Кошелев В.М.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«Художественный и ручной труд в детском саду». Книга для воспитателей детского сада и родителей.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М.Просвещение</w:t>
            </w:r>
            <w:proofErr w:type="spellEnd"/>
          </w:p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Кошелев В.М.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Готовимся к празднику. Художественный труд в детском саду и семье. Пособие для детей старшего дошкольного возраста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М.Просвещение</w:t>
            </w:r>
            <w:proofErr w:type="spellEnd"/>
          </w:p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Топоркова Л.А., </w:t>
            </w: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Доронова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Т.Н.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Сделаю сам. Дидактический альбом по ручному труду с детьми старшего дошкольного </w:t>
            </w: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М.Просвещение</w:t>
            </w:r>
            <w:proofErr w:type="spellEnd"/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. Т.С. Комарова.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«Трудовое воспитание в детском саду».</w:t>
            </w:r>
          </w:p>
          <w:p w:rsidR="00356F20" w:rsidRPr="00781262" w:rsidRDefault="00356F20" w:rsidP="00356F20">
            <w:pPr>
              <w:spacing w:before="75" w:after="75" w:line="207" w:lineRule="atLeast"/>
              <w:ind w:left="-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2005г</w:t>
            </w:r>
          </w:p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07" w:lineRule="atLeast"/>
              <w:ind w:left="-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Комарова Т.С. , </w:t>
            </w: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Л.В., Павлова Л.Ю..</w:t>
            </w:r>
          </w:p>
          <w:p w:rsidR="00356F20" w:rsidRPr="00781262" w:rsidRDefault="00356F20" w:rsidP="00356F20">
            <w:pPr>
              <w:spacing w:before="75" w:after="75" w:line="240" w:lineRule="auto"/>
              <w:ind w:left="-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2CEE" w:rsidRPr="00823B15" w:rsidTr="00781262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Р.С.Буре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Дошкольник и труд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Санкт-Петербург</w:t>
            </w:r>
          </w:p>
          <w:p w:rsidR="00356F20" w:rsidRPr="00781262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"Детство-Пресс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Познавательное развитие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предполагает: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развитие интересов детей, любознательности и познавательной мотивации;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формирование познавательных действий, становление сознания;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развитие воображения и творческой активности;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106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106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1671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544"/>
        <w:gridCol w:w="4299"/>
      </w:tblGrid>
      <w:tr w:rsidR="00781262" w:rsidRPr="00823B15" w:rsidTr="00781262">
        <w:trPr>
          <w:trHeight w:val="65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3544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429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«Ребенок и окружающий мир».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по ознакомлению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окружающим миром.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Мозаика-Синтез, 2005г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Мозаика-Синтез, 2008г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«Экологическое воспитание в детском саду».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«Ознакомление с природой в детском саду» </w:t>
            </w:r>
            <w:proofErr w:type="spellStart"/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«Ознакомление с природой в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детском саду» средняя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«Ознакомление с природой в детском саду» старшая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Мозаика-Синтез. Москва 2005г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2015г.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С.Н.Николаева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Мозаика-Синтез,2002г.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С.И. Карпова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познавательных способностей дошкольника»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Просвещение, 2009г.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И.А.Помораева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представлений» II младшая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представлений» средняя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представлений» старшая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представлений» подготовительная группа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2015г.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Комратова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«Мир, в котором я живу»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Просвещение, 2008г.</w:t>
            </w:r>
          </w:p>
        </w:tc>
      </w:tr>
      <w:tr w:rsidR="00781262" w:rsidRPr="00823B15" w:rsidTr="00781262">
        <w:trPr>
          <w:trHeight w:val="656"/>
        </w:trPr>
        <w:tc>
          <w:tcPr>
            <w:tcW w:w="38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Т.Г. Кобзева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«Организация деятельности детей на прогулки»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Волгоград, Учитель, 2009г.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Речевое развитие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включает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владение речью как средством общения и культуры;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обогащение активного словаря;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развитие связной, грамматически правильной диалогической и монологической речи;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развитие речевого творчества;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развитие звуковой и интонационной культуры речи, фонематического слуха;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знакомство с книжной культурой, детской литературой, понимание на слух текстов различных жанров детской литературы;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формирование звуковой аналитико-синтетической активности как предпосылки обучения грамоте.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5815" w:rsidRDefault="002C5815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Методическое обеспечение образовательной области «Речевое развитие»</w:t>
      </w:r>
    </w:p>
    <w:tbl>
      <w:tblPr>
        <w:tblW w:w="11671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536"/>
        <w:gridCol w:w="4299"/>
      </w:tblGrid>
      <w:tr w:rsidR="00356F20" w:rsidRPr="00823B15" w:rsidTr="0094339B">
        <w:trPr>
          <w:trHeight w:val="65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536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429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56F20" w:rsidRPr="00823B15" w:rsidTr="0094339B">
        <w:trPr>
          <w:trHeight w:val="656"/>
        </w:trPr>
        <w:tc>
          <w:tcPr>
            <w:tcW w:w="2836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 Максаков.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«Воспитание звуковой культуры речи у дошкольников».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2005г.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94339B">
        <w:trPr>
          <w:trHeight w:val="656"/>
        </w:trPr>
        <w:tc>
          <w:tcPr>
            <w:tcW w:w="2836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Курицына.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Л.Н.Гараева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«Игры на развитие речи».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2007г.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94339B">
        <w:trPr>
          <w:trHeight w:val="656"/>
        </w:trPr>
        <w:tc>
          <w:tcPr>
            <w:tcW w:w="2836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 Максаков.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ли говорит Ваш ребенок».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2006г.</w:t>
            </w:r>
          </w:p>
        </w:tc>
      </w:tr>
      <w:tr w:rsidR="00356F20" w:rsidRPr="00823B15" w:rsidTr="0094339B">
        <w:trPr>
          <w:trHeight w:val="656"/>
        </w:trPr>
        <w:tc>
          <w:tcPr>
            <w:tcW w:w="2836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развитию речи в I младшей группе детского сада.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развитию речи во </w:t>
            </w:r>
            <w:proofErr w:type="spellStart"/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младшей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группе детского сада.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развитию речи в средней группе детского сада.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развитию речи в старшей группе детского сада.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развитию речи в подготовительной группе.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 2011г.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2015г.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Художественно-эстетическое развитие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предполагает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становление эстетического отношения к окружающему миру;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формирование элементарных представлений о видах искусства;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восприятие музыки, художественной литературы, фольклора;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 использование художественной литературы в познавательном развитии детей с применением информационно – компьютерных технологий;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реализацию самостоятельной творческой деятельности детей (изобразительной, конструктивно-модельной, музыкальной и др.).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Методическое обеспечение образовательной области «Художественно-эстетическое развитие»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3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4431"/>
        <w:gridCol w:w="2684"/>
      </w:tblGrid>
      <w:tr w:rsidR="00356F20" w:rsidRPr="00823B15" w:rsidTr="00356F20">
        <w:trPr>
          <w:trHeight w:val="656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431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84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«Хрестоматия для дошкольников».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«Книга для чтения в детском саду и дома. Хрестоматия».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1982г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Оникс XXI век, 2005г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«Изобразительная деятельность детском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саду»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торая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«Изобразительная деятельность детском саду».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Средняя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«Изобразительная деятельность детском саду».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Старшая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«Изобразительная деятельность детском саду».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Подготовительная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Детское художественное творчество».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2015г.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2005г.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«Радость творчества».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2005г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«Занятия по конструированию из строительного материала в подготовительной группе детского сада».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2006г.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Ветлугина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 в детском саду» средняя группа.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в детском саду» старшая группа.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Москва 1987г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«Праздники и развлечения в детском саду».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«Народные праздники в детском саду».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«Танцы в детском саду»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Мозаика-синтез» Москва 2005г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2006г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«Айрис-пресс» Москва 2004г.</w:t>
            </w:r>
          </w:p>
        </w:tc>
      </w:tr>
      <w:tr w:rsidR="00356F20" w:rsidRPr="00823B15" w:rsidTr="00356F20">
        <w:trPr>
          <w:trHeight w:val="656"/>
        </w:trPr>
        <w:tc>
          <w:tcPr>
            <w:tcW w:w="3279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Т.Н. Девятова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«Звук – волшебник»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Линка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-пресс» Москва 2006г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Физическое развитие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включает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  <w:proofErr w:type="gramEnd"/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 применение технологий стимулирования и сохранения здоровья воспитанников с привлечением родителей;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становление целенаправленности и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двигательной сфере;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7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Методическое обеспечение образовательной области «Физическое развитие»</w:t>
      </w:r>
    </w:p>
    <w:tbl>
      <w:tblPr>
        <w:tblW w:w="103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4431"/>
        <w:gridCol w:w="2684"/>
      </w:tblGrid>
      <w:tr w:rsidR="00356F20" w:rsidRPr="00823B15" w:rsidTr="0094339B">
        <w:trPr>
          <w:trHeight w:val="656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431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84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56F20" w:rsidRPr="00823B15" w:rsidTr="0094339B">
        <w:trPr>
          <w:trHeight w:val="656"/>
        </w:trPr>
        <w:tc>
          <w:tcPr>
            <w:tcW w:w="328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Э.Я.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Степанкова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физического воспитания.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Издательский дом «Воспитание дошкольника», 2005.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94339B">
        <w:trPr>
          <w:trHeight w:val="656"/>
        </w:trPr>
        <w:tc>
          <w:tcPr>
            <w:tcW w:w="328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А.Д. Глазырина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физического воспитания детей дошкольного возраста.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33" w:right="6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2000.</w:t>
            </w:r>
          </w:p>
        </w:tc>
      </w:tr>
      <w:tr w:rsidR="00356F20" w:rsidRPr="00823B15" w:rsidTr="0094339B">
        <w:trPr>
          <w:trHeight w:val="656"/>
        </w:trPr>
        <w:tc>
          <w:tcPr>
            <w:tcW w:w="328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М.И. Фонарева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движений ребенка - дошкольника»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Просвещение 2007г.</w:t>
            </w:r>
          </w:p>
        </w:tc>
      </w:tr>
      <w:tr w:rsidR="00356F20" w:rsidRPr="00823B15" w:rsidTr="0094339B">
        <w:trPr>
          <w:trHeight w:val="656"/>
        </w:trPr>
        <w:tc>
          <w:tcPr>
            <w:tcW w:w="328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В.Г. Фролов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«Физкультурные занятия, игры и упражнения на прогулки»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Просвещение 2000г.</w:t>
            </w:r>
          </w:p>
        </w:tc>
      </w:tr>
      <w:tr w:rsidR="00356F20" w:rsidRPr="00823B15" w:rsidTr="0094339B">
        <w:trPr>
          <w:trHeight w:val="656"/>
        </w:trPr>
        <w:tc>
          <w:tcPr>
            <w:tcW w:w="328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Л.И.Пензулаева</w:t>
            </w:r>
            <w:proofErr w:type="spellEnd"/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«Физическая культура в детском саду» </w:t>
            </w:r>
            <w:proofErr w:type="spellStart"/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«Физическая культура в детском саду» средняя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«Физическая культура в детском саду» старшая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«Физическая культура в детском саду» подготовительная группа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Мозаика-Синтез. Москва 2015г.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7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7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lastRenderedPageBreak/>
        <w:t> </w:t>
      </w:r>
    </w:p>
    <w:p w:rsidR="00356F20" w:rsidRPr="00823B15" w:rsidRDefault="00781262" w:rsidP="00356F20">
      <w:pPr>
        <w:shd w:val="clear" w:color="auto" w:fill="FFFFFF"/>
        <w:spacing w:before="75" w:after="75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3.2 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7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Формы работы по образовательным областям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7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356F20" w:rsidRPr="00823B15" w:rsidTr="00356F20">
        <w:trPr>
          <w:trHeight w:val="282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56F20" w:rsidRPr="00823B15" w:rsidTr="00356F20">
        <w:trPr>
          <w:trHeight w:val="1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14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14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56F20" w:rsidRPr="00823B15" w:rsidTr="00356F20">
        <w:trPr>
          <w:trHeight w:val="282"/>
        </w:trPr>
        <w:tc>
          <w:tcPr>
            <w:tcW w:w="212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Игровая беседа с элементами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движений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Утренняя гимнастика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Упражнения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Экспериментирование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Ситуативный разговор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Рассказ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Проблемная ситуация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Физкультурное занятие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Утренняя гимнастика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Рассказ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Контрольно-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диагностическая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Спортивные 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физкультурные досуги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Спортивные состязания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взрослого и детей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тематического характера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Проектная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Проблемная ситуация</w:t>
            </w:r>
          </w:p>
        </w:tc>
      </w:tr>
      <w:tr w:rsidR="00356F20" w:rsidRPr="00823B15" w:rsidTr="00356F20">
        <w:trPr>
          <w:trHeight w:val="6998"/>
        </w:trPr>
        <w:tc>
          <w:tcPr>
            <w:tcW w:w="212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Игровое упражнение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Индивидуальная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Совместная с воспитателем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Совместная со сверстниками игра (парная, в малой группе)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Наблюдение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Педагогическая ситуация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Праздник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Экскурсия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Ситуация морального выбора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Поручение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Дежурство.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Индивидуальная игра.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Совместная с воспитателем игра.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Совместная со сверстниками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Наблюдение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Педагогическая ситуация.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Экскурсия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Ситуация морального выбора.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Проектная деятельность  *Интегративная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Праздник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Совместные действия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*Проектная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Просмотр и анализ мультфильмов,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видеофильмов, телепередач.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Экспериментирование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Поручение и задание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Дежурство.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Проектная деятельность</w:t>
            </w:r>
          </w:p>
        </w:tc>
      </w:tr>
      <w:tr w:rsidR="00356F20" w:rsidRPr="00823B15" w:rsidTr="00356F20">
        <w:trPr>
          <w:trHeight w:val="282"/>
        </w:trPr>
        <w:tc>
          <w:tcPr>
            <w:tcW w:w="212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Игровая ситуация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Дидактическая  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Ситуация общения.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 (в том числе в процессе наблюдения за объектами природы, трудом взрослых).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Хороводная игра с пением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Игра-драматизация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Обсуждение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Рассказ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Чтение.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Решение проблемных ситуаций.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Разговор с детьми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Проектная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Создание коллекций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Обсуждение.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Рассказ.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Ситуативный разговор с детьми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Сочинение загадок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Проблемная ситуация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8* Использование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видов театра</w:t>
            </w:r>
          </w:p>
        </w:tc>
      </w:tr>
      <w:tr w:rsidR="00356F20" w:rsidRPr="00823B15" w:rsidTr="00356F20">
        <w:trPr>
          <w:trHeight w:val="297"/>
        </w:trPr>
        <w:tc>
          <w:tcPr>
            <w:tcW w:w="212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Наблюдение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Игра-экспериментирование.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Исследовательская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Конструирование.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Развивающая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Экскурсия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Ситуативный разговор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Рассказ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Проблемная ситуация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Создание коллекций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Проектная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Исследовательская деятельность.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Конструирование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Экспериментирование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Развивающая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Наблюдение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Проблемная ситуация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Рассказ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*Беседа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Экскурсии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Коллекционирование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Моделирование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Реализация проекта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Игры с правилами</w:t>
            </w:r>
          </w:p>
        </w:tc>
      </w:tr>
      <w:tr w:rsidR="00356F20" w:rsidRPr="00823B15" w:rsidTr="00356F20">
        <w:trPr>
          <w:trHeight w:val="594"/>
        </w:trPr>
        <w:tc>
          <w:tcPr>
            <w:tcW w:w="212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Художественное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 эстетически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привлекательных предметов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Организация выставок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украшений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Слушание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возрасту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народной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Экспериментирование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Звуками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Музыкально-дидактическая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Разучивание музыкальных игр и танцев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Совместное пение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Создание макетов, коллекций и их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Рассматривание эстетически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привлекательных предметов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Организация выставок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Слушание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356F20" w:rsidRPr="00823B15" w:rsidRDefault="00356F20" w:rsidP="00356F20">
            <w:pPr>
              <w:spacing w:before="75" w:after="75" w:line="240" w:lineRule="auto"/>
              <w:ind w:left="2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Музыкальн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дидактическая игра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Беседа интегративного характера, элементарного музыковедческого содержания)</w:t>
            </w:r>
            <w:proofErr w:type="gram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Интегративная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Совместное и индивидуальное</w:t>
            </w:r>
          </w:p>
          <w:p w:rsidR="00356F20" w:rsidRPr="00823B15" w:rsidRDefault="00356F20" w:rsidP="00356F20">
            <w:pPr>
              <w:spacing w:before="75" w:after="75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 музыкальное исполнение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Музыкальное упражнение.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Попевка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Распевка</w:t>
            </w:r>
            <w:proofErr w:type="spell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Двигательный, пластический</w:t>
            </w:r>
          </w:p>
          <w:p w:rsidR="00356F20" w:rsidRPr="00823B15" w:rsidRDefault="00356F20" w:rsidP="00356F20">
            <w:pPr>
              <w:spacing w:before="75" w:after="75" w:line="240" w:lineRule="auto"/>
              <w:ind w:firstLine="2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танцевальный этюд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Танец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Творческое задание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Концер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импровизация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Музыкальная   сюжетная игра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right="7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lastRenderedPageBreak/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A6464" w:rsidRPr="00823B15" w:rsidTr="00356F20"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Ранний возраст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( 2-3 года)</w:t>
            </w:r>
          </w:p>
        </w:tc>
        <w:tc>
          <w:tcPr>
            <w:tcW w:w="506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года - 8 лет)</w:t>
            </w:r>
          </w:p>
        </w:tc>
      </w:tr>
      <w:tr w:rsidR="002A6464" w:rsidRPr="00823B15" w:rsidTr="00356F20">
        <w:tc>
          <w:tcPr>
            <w:tcW w:w="506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предметная деятельность и игры с составными и динамическими игрушками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экспериментирование с материалами и веществами (песок, вода, тесто и пр.),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общение с взрослым и совместные игры со сверстниками под руководством взрослого,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самообслуживание и действия с бытовыми предметами-орудиями (ложка, совок, лопатка и пр.),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восприятие смысла музыки, сказок, стихов, рассматривание картинок, двигательная активность;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включая сюжетно-ролевую игру, игру с правилами и другие виды игры,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коммуникативная (общение и взаимодействие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 и сверстниками),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восприятие художественной литературы и фольклора,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самообслуживание и элементарный бытовой труд (в помещении и на улице),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конструирование из разного материала, включая конструкторы, модули, бумагу, природный и иной материал,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изобразительная (рисование, лепка, аппликация),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3646"/>
        <w:gridCol w:w="2142"/>
        <w:gridCol w:w="2576"/>
      </w:tblGrid>
      <w:tr w:rsidR="00823B15" w:rsidRPr="00823B15" w:rsidTr="00356F20">
        <w:trPr>
          <w:trHeight w:val="250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Регламентируемая   деятельность (НОД)</w:t>
            </w:r>
          </w:p>
        </w:tc>
        <w:tc>
          <w:tcPr>
            <w:tcW w:w="5634" w:type="dxa"/>
            <w:gridSpan w:val="2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823B15" w:rsidRPr="00823B15" w:rsidTr="00356F20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823B15" w:rsidRPr="00823B15" w:rsidTr="00356F20">
        <w:trPr>
          <w:trHeight w:val="275"/>
        </w:trPr>
        <w:tc>
          <w:tcPr>
            <w:tcW w:w="11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г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  по 10мин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7-7,5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</w:tr>
      <w:tr w:rsidR="00823B15" w:rsidRPr="00823B15" w:rsidTr="00356F20">
        <w:trPr>
          <w:trHeight w:val="260"/>
        </w:trPr>
        <w:tc>
          <w:tcPr>
            <w:tcW w:w="11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  по 15 мин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7- 7,5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</w:tr>
      <w:tr w:rsidR="00823B15" w:rsidRPr="00823B15" w:rsidTr="00356F20">
        <w:trPr>
          <w:trHeight w:val="369"/>
        </w:trPr>
        <w:tc>
          <w:tcPr>
            <w:tcW w:w="11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 по 20 мин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3-3,5</w:t>
            </w:r>
          </w:p>
        </w:tc>
      </w:tr>
      <w:tr w:rsidR="00823B15" w:rsidRPr="00823B15" w:rsidTr="00356F20">
        <w:trPr>
          <w:trHeight w:val="367"/>
        </w:trPr>
        <w:tc>
          <w:tcPr>
            <w:tcW w:w="11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по 20- 25 мин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 – 3,5</w:t>
            </w:r>
          </w:p>
        </w:tc>
      </w:tr>
      <w:tr w:rsidR="00823B15" w:rsidRPr="00823B15" w:rsidTr="00356F20">
        <w:trPr>
          <w:trHeight w:val="367"/>
        </w:trPr>
        <w:tc>
          <w:tcPr>
            <w:tcW w:w="1152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по 30 мин.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2,5 - 3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организации осуществляемой образовательной деятельности: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для детей с 1 года до 3 лет –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подгрупповая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дошкольных группах -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подгрупповые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фронтальные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эпидемиологическим правилам и нормативам </w:t>
      </w: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Для детей в возрасте от 1,5 до 3 лет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осуществляемая образовательная деятельность составляет не более 1,5 часа в неделю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игровая, музыкальная деятельность, общение, развитие движений. Продолжительность осуществляемой образовательной деятельности не более 10 минут в первую и вторую половину дня.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младшей группе (дети четвертого года жизни) -2 часа 45 мин.,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средней группе (дети пятого года жизни) - 4 часа,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старшей группе (дети шестого года жизни) - 6 часов 15 минут,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Продолжительность непрерывной осуществляемой образовательной деятельности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4-го года жизни - не более 15 минут,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5-го года жизни - не более 20 минут,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6-го года жизни - не более 25 минут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младшей и средней группах не превышает 30 и 40 минут соответственно,</w:t>
      </w:r>
    </w:p>
    <w:p w:rsidR="00356F20" w:rsidRPr="00823B15" w:rsidRDefault="0094339B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старшей группе</w:t>
      </w:r>
      <w:r w:rsidR="00356F20"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 минут и 1, 5 часа соответственно.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организованной образовательной деятельности - не менее 10 минут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Организованно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«Об образовании» для воспитанников ДОУ предлагаются дополнительные образовательные услуги, которые организуются в вечернее время 2-3 раза в неделю продолжительностью 25-30 минут (старший возраст)</w:t>
      </w:r>
    </w:p>
    <w:p w:rsidR="00356F20" w:rsidRPr="00823B15" w:rsidRDefault="00781262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3.3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Особенности образовательной деятельности разных видов и культурных практик</w:t>
      </w:r>
    </w:p>
    <w:p w:rsidR="00781262" w:rsidRDefault="00781262" w:rsidP="00356F20">
      <w:pPr>
        <w:shd w:val="clear" w:color="auto" w:fill="FFFFFF"/>
        <w:spacing w:before="75" w:after="75" w:line="240" w:lineRule="auto"/>
        <w:ind w:right="246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</w:pPr>
    </w:p>
    <w:p w:rsidR="00781262" w:rsidRDefault="00781262" w:rsidP="00356F20">
      <w:pPr>
        <w:shd w:val="clear" w:color="auto" w:fill="FFFFFF"/>
        <w:spacing w:before="75" w:after="75" w:line="240" w:lineRule="auto"/>
        <w:ind w:right="246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</w:pPr>
    </w:p>
    <w:p w:rsidR="00356F20" w:rsidRPr="00823B15" w:rsidRDefault="00781262" w:rsidP="00356F20">
      <w:pPr>
        <w:shd w:val="clear" w:color="auto" w:fill="FFFFFF"/>
        <w:spacing w:before="75" w:after="75" w:line="240" w:lineRule="auto"/>
        <w:ind w:right="2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4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. Система физкультурно-оздоровительной работы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356F20" w:rsidRPr="00823B15" w:rsidRDefault="00356F20" w:rsidP="00356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родителей   в поиске   новых,   эффективных методов и целенаправленной 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по оздоровлению себя и детей</w:t>
      </w:r>
    </w:p>
    <w:p w:rsidR="00356F20" w:rsidRPr="00823B15" w:rsidRDefault="00356F20" w:rsidP="00356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на укрепление здоровья, научно обоснованными и практически апробированными </w:t>
      </w:r>
      <w:r w:rsidRPr="00823B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методиками</w:t>
      </w:r>
    </w:p>
    <w:p w:rsidR="00356F20" w:rsidRPr="00823B15" w:rsidRDefault="00356F20" w:rsidP="00356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задач в системе всего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учебно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- воспитательного процесса и всех видов</w:t>
      </w:r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br/>
      </w:r>
      <w:r w:rsidRPr="00823B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деятельности</w:t>
      </w:r>
    </w:p>
    <w:p w:rsidR="00356F20" w:rsidRPr="00823B15" w:rsidRDefault="00356F20" w:rsidP="00356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принцип результативности и преемственности -   поддержание связей между возрастными категориями, учет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разноуровневого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развития и состояния здоровья</w:t>
      </w:r>
    </w:p>
    <w:p w:rsidR="00356F20" w:rsidRPr="00823B15" w:rsidRDefault="00356F20" w:rsidP="00356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принцип результативности и гарантированности - реализация прав детей на получение </w:t>
      </w:r>
      <w:r w:rsidRPr="00823B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необходимой помощи и поддержки, гарантия   положительных результатов </w:t>
      </w:r>
      <w:r w:rsidRPr="00823B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независимо от   возраста и уровня   физического развития.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направления физкультурно-оздоровительной работы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1. Создание условий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организация здоровье сберегающей среды в ДОУ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обеспечение   благоприятного течения   адаптации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выполнение   санитарно-гигиенического режима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пропаганда ЗОЖ и методов оздоровления в коллективе детей, родителей и педагогов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систематическое повышение квалификации педагогических и медицинских кадров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составление планов оздоровления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определение показателей   физического развития, двигательной подготовленности, объективных и субъективных критериев здоровья методами диагностики.</w:t>
      </w:r>
    </w:p>
    <w:p w:rsidR="00356F20" w:rsidRPr="00823B15" w:rsidRDefault="00356F20" w:rsidP="00356F20">
      <w:pPr>
        <w:shd w:val="clear" w:color="auto" w:fill="FFFFFF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ru-RU"/>
        </w:rPr>
        <w:t>3. Физкультурно-оздоровительное направление</w:t>
      </w:r>
    </w:p>
    <w:p w:rsidR="00356F20" w:rsidRPr="00823B15" w:rsidRDefault="00356F20" w:rsidP="00356F20">
      <w:pPr>
        <w:shd w:val="clear" w:color="auto" w:fill="FFFFFF"/>
        <w:spacing w:before="7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решение оздоровительных задач всеми средствами физической культуры</w:t>
      </w:r>
    </w:p>
    <w:p w:rsidR="002C5815" w:rsidRDefault="00356F20" w:rsidP="002C5815">
      <w:pPr>
        <w:shd w:val="clear" w:color="auto" w:fill="FFFFFF"/>
        <w:spacing w:before="7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*.коррекция отдельных отклонений в физическом и психическом здоровье</w:t>
      </w:r>
    </w:p>
    <w:p w:rsidR="00356F20" w:rsidRPr="00823B15" w:rsidRDefault="00356F20" w:rsidP="002C5815">
      <w:pPr>
        <w:shd w:val="clear" w:color="auto" w:fill="FFFFFF"/>
        <w:spacing w:before="7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Система оздоровительной работы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1178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921"/>
        <w:gridCol w:w="1880"/>
        <w:gridCol w:w="2462"/>
        <w:gridCol w:w="2139"/>
      </w:tblGrid>
      <w:tr w:rsidR="00823B15" w:rsidRPr="00823B15" w:rsidTr="00C8193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27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62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68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Обеспечение здорового ритма жизни</w:t>
            </w:r>
          </w:p>
          <w:p w:rsidR="00356F20" w:rsidRPr="00823B15" w:rsidRDefault="00356F20" w:rsidP="00356F20">
            <w:pPr>
              <w:shd w:val="clear" w:color="auto" w:fill="FFFFFF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- щадящий режим / в адаптационный период/</w:t>
            </w:r>
          </w:p>
          <w:p w:rsidR="00356F20" w:rsidRPr="00823B15" w:rsidRDefault="00356F20" w:rsidP="00356F20">
            <w:pPr>
              <w:shd w:val="clear" w:color="auto" w:fill="FFFFFF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- гибкий режим дня</w:t>
            </w:r>
          </w:p>
          <w:p w:rsidR="00356F20" w:rsidRPr="00823B15" w:rsidRDefault="00356F20" w:rsidP="00356F20">
            <w:pPr>
              <w:shd w:val="clear" w:color="auto" w:fill="FFFFFF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- определение оптимальной нагрузки на ребенка с учетом возрастных и индивидуальных 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особенностей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1ые младшие группы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Ежедневно в адаптационный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период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right="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ежедневно </w:t>
            </w:r>
            <w:proofErr w:type="spellStart"/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Воспитатели</w:t>
            </w:r>
          </w:p>
          <w:p w:rsidR="00356F20" w:rsidRPr="00823B15" w:rsidRDefault="00356F20" w:rsidP="00356F20">
            <w:pPr>
              <w:shd w:val="clear" w:color="auto" w:fill="FFFFFF"/>
              <w:spacing w:before="75" w:after="75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</w:t>
            </w:r>
            <w:proofErr w:type="spell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 по </w:t>
            </w:r>
            <w:proofErr w:type="spell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spell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  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  на улице.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р. в неделю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р. в неделю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C8193D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 по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C8193D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старшая,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Активный отдых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  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  физкультурный досуг;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  поход в лес.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  <w:p w:rsidR="00356F20" w:rsidRPr="00823B15" w:rsidRDefault="00356F20" w:rsidP="00356F20">
            <w:pPr>
              <w:spacing w:before="75" w:after="75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  <w:p w:rsidR="00356F20" w:rsidRPr="00823B15" w:rsidRDefault="00356F20" w:rsidP="00356F20">
            <w:pPr>
              <w:spacing w:before="75" w:after="75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р. в месяц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,и</w:t>
            </w:r>
            <w:proofErr w:type="gram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</w:t>
            </w:r>
            <w:proofErr w:type="spell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 по </w:t>
            </w:r>
            <w:proofErr w:type="spell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spell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здоровья»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  <w:p w:rsidR="00356F20" w:rsidRPr="00823B15" w:rsidRDefault="00356F20" w:rsidP="00356F20">
            <w:pPr>
              <w:spacing w:before="75" w:after="75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р. в год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муз. Рук.</w:t>
            </w:r>
            <w:proofErr w:type="gram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spell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нстр</w:t>
            </w:r>
            <w:proofErr w:type="spell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 по </w:t>
            </w:r>
            <w:proofErr w:type="spell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spellEnd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 (непосредственная образовательная деятельность не проводится)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р. в год (в соответствии с годовым календарным учебным графиком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Лечебно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профилактические мероприятия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Курсы 2 р. в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Профилактика гриппа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(проветривание после каждого часа, проветривание после занятия)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неблагоприятный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период (осень, весна)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Физиотерапевтические процедуры (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ингаляция)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показаниям врача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23B15" w:rsidRPr="00823B15" w:rsidTr="00C8193D">
        <w:trPr>
          <w:trHeight w:val="361"/>
        </w:trPr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оспитатели</w:t>
            </w:r>
          </w:p>
        </w:tc>
      </w:tr>
      <w:tr w:rsidR="00823B15" w:rsidRPr="00823B15" w:rsidTr="00C8193D">
        <w:tc>
          <w:tcPr>
            <w:tcW w:w="8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2C581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Модель двигательного режима по всем возрастным группам</w:t>
      </w:r>
    </w:p>
    <w:tbl>
      <w:tblPr>
        <w:tblpPr w:leftFromText="180" w:rightFromText="180" w:vertAnchor="text" w:tblpX="-1310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2658"/>
        <w:gridCol w:w="2249"/>
        <w:gridCol w:w="3754"/>
      </w:tblGrid>
      <w:tr w:rsidR="00823B15" w:rsidRPr="00823B15" w:rsidTr="00C8193D">
        <w:trPr>
          <w:trHeight w:val="61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68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828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823B15" w:rsidRPr="00823B15" w:rsidTr="00C8193D">
        <w:trPr>
          <w:trHeight w:val="478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во время приёма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5-7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7-10 мин.</w:t>
            </w:r>
          </w:p>
        </w:tc>
      </w:tr>
      <w:tr w:rsidR="00823B15" w:rsidRPr="00823B15" w:rsidTr="00C8193D">
        <w:trPr>
          <w:trHeight w:val="498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5-7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7-10 мин.</w:t>
            </w:r>
          </w:p>
        </w:tc>
      </w:tr>
      <w:tr w:rsidR="00823B15" w:rsidRPr="00823B15" w:rsidTr="00C8193D">
        <w:trPr>
          <w:trHeight w:val="163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6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6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6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6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мин.</w:t>
            </w:r>
          </w:p>
        </w:tc>
      </w:tr>
      <w:tr w:rsidR="00823B15" w:rsidRPr="00823B15" w:rsidTr="00C8193D">
        <w:trPr>
          <w:trHeight w:val="1031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 – ритмические движения.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по музыкальному развитию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по музыкальному развитию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по музыкальному развитию 10-12 мин.</w:t>
            </w:r>
          </w:p>
        </w:tc>
      </w:tr>
      <w:tr w:rsidR="00823B15" w:rsidRPr="00823B15" w:rsidTr="00C8193D">
        <w:trPr>
          <w:trHeight w:val="861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Организованная образовательная деятельность по физическому развитию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в группе,1 на улице)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 в неделю 10-15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 15-20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 15-20 мин.</w:t>
            </w:r>
          </w:p>
        </w:tc>
      </w:tr>
      <w:tr w:rsidR="00823B15" w:rsidRPr="00823B15" w:rsidTr="00C8193D">
        <w:trPr>
          <w:trHeight w:val="1753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сюжетные;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бессюжетные;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игры-забавы;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соревнования;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эстафеты;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аттракционы.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не менее двух игр по 5-7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не менее двух игр по 7-8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не менее двух игр по 8-10 мин.</w:t>
            </w:r>
          </w:p>
        </w:tc>
      </w:tr>
      <w:tr w:rsidR="00823B15" w:rsidRPr="00823B15" w:rsidTr="00C8193D">
        <w:trPr>
          <w:trHeight w:val="1494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Оздоровительные мероприятия: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-гимнастика пробуждения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-дыхательная гимнастика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6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7 мин.</w:t>
            </w:r>
          </w:p>
        </w:tc>
      </w:tr>
      <w:tr w:rsidR="00823B15" w:rsidRPr="00823B15" w:rsidTr="00C8193D">
        <w:trPr>
          <w:trHeight w:val="518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упражнения и игровые задания: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-пальчиковая гимнастика;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-зрительная гимнастика.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сочетая упражнения по выбору 3-5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сочетая упражнения по выбору 6-8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сочетая упражнения по выбору</w:t>
            </w:r>
          </w:p>
          <w:p w:rsidR="00C8193D" w:rsidRPr="00823B15" w:rsidRDefault="00C8193D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8-10 мин.</w:t>
            </w:r>
          </w:p>
        </w:tc>
      </w:tr>
      <w:tr w:rsidR="00823B15" w:rsidRPr="00823B15" w:rsidTr="00C8193D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 по 10-15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 по 15-20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 по 25-30 мин.</w:t>
            </w:r>
          </w:p>
        </w:tc>
      </w:tr>
      <w:tr w:rsidR="00823B15" w:rsidRPr="00823B15" w:rsidTr="00C8193D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 по 10-15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 по 15-20 мин.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 по 25-30 мин.</w:t>
            </w:r>
          </w:p>
        </w:tc>
      </w:tr>
      <w:tr w:rsidR="00823B15" w:rsidRPr="00823B15" w:rsidTr="00C8193D">
        <w:trPr>
          <w:gridAfter w:val="3"/>
          <w:wAfter w:w="8789" w:type="dxa"/>
          <w:trHeight w:val="143"/>
        </w:trPr>
        <w:tc>
          <w:tcPr>
            <w:tcW w:w="195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3D" w:rsidRPr="00823B15" w:rsidRDefault="00C8193D" w:rsidP="00C8193D">
            <w:pPr>
              <w:spacing w:before="75" w:after="75" w:line="14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2C58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E8124B" w:rsidRDefault="00E8124B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8124B" w:rsidRDefault="00E8124B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E52D4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5.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Региональный компонент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Основной целью 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является развитие нравственной культуры ребенка, формирование ценностных ориентаций средствами традиционной народной культуры и природы родного края.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работы: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Системность и непрерывность.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Личностно-ориентированный гуманистический характер взаимодействия детей и взрослых.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Свобода индивидуального личностного развития.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Признание приоритета ценностей внутреннего мира ребенка, опоры на позитивный внутренний потенциал развития ребенка.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Принцип регионализации (учет специфики региона)</w:t>
      </w:r>
    </w:p>
    <w:tbl>
      <w:tblPr>
        <w:tblpPr w:leftFromText="180" w:rightFromText="180" w:vertAnchor="text"/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298"/>
      </w:tblGrid>
      <w:tr w:rsidR="00356F20" w:rsidRPr="00823B15" w:rsidTr="00356F20">
        <w:trPr>
          <w:trHeight w:val="616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30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56F20" w:rsidRPr="00823B15" w:rsidTr="00356F20">
        <w:trPr>
          <w:trHeight w:val="1013"/>
        </w:trPr>
        <w:tc>
          <w:tcPr>
            <w:tcW w:w="370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знания о родном крае в игровой деятельности. Вызывать интерес и уважительное отношение к ку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льтуре и традициям   Дагестана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стремление сохранять национальные ценности.</w:t>
            </w:r>
          </w:p>
        </w:tc>
      </w:tr>
      <w:tr w:rsidR="00356F20" w:rsidRPr="00823B15" w:rsidTr="00356F20">
        <w:trPr>
          <w:trHeight w:val="744"/>
        </w:trPr>
        <w:tc>
          <w:tcPr>
            <w:tcW w:w="370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Приобщать дете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 истории Республики Дагестан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представления о традиционной культуре родного края через ознакомление с природой</w:t>
            </w:r>
          </w:p>
        </w:tc>
      </w:tr>
      <w:tr w:rsidR="00356F20" w:rsidRPr="00823B15" w:rsidTr="00356F20">
        <w:trPr>
          <w:trHeight w:val="901"/>
        </w:trPr>
        <w:tc>
          <w:tcPr>
            <w:tcW w:w="370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речь, мышление, первичное восприятие диалектной речи через знакомство 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культурой Республики Дагестан</w:t>
            </w:r>
          </w:p>
        </w:tc>
      </w:tr>
      <w:tr w:rsidR="00356F20" w:rsidRPr="00823B15" w:rsidTr="00356F20">
        <w:trPr>
          <w:trHeight w:val="1976"/>
        </w:trPr>
        <w:tc>
          <w:tcPr>
            <w:tcW w:w="370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C8193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</w:t>
            </w:r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Дагестана</w:t>
            </w:r>
            <w:proofErr w:type="gramStart"/>
            <w:r w:rsidR="00C8193D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356F20" w:rsidRPr="00823B15" w:rsidTr="00356F20">
        <w:trPr>
          <w:trHeight w:val="855"/>
        </w:trPr>
        <w:tc>
          <w:tcPr>
            <w:tcW w:w="370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8C4BB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эмоциональную свободу, физическую выносливость, смекалку, ловкость через традиционные игры и забавы </w:t>
            </w:r>
            <w:r w:rsidR="008C4BB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Дагестана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tbl>
      <w:tblPr>
        <w:tblpPr w:leftFromText="180" w:rightFromText="180" w:vertAnchor="text"/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300"/>
      </w:tblGrid>
      <w:tr w:rsidR="00823B15" w:rsidRPr="00823B15" w:rsidTr="00356F20">
        <w:trPr>
          <w:trHeight w:val="353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программа «Дети Гор»</w:t>
            </w:r>
          </w:p>
        </w:tc>
      </w:tr>
      <w:tr w:rsidR="00823B15" w:rsidRPr="00823B15" w:rsidTr="00356F20">
        <w:trPr>
          <w:trHeight w:val="708"/>
        </w:trPr>
        <w:tc>
          <w:tcPr>
            <w:tcW w:w="360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Х.А.Тагирова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«Отчий дом»</w:t>
            </w:r>
          </w:p>
        </w:tc>
      </w:tr>
      <w:tr w:rsidR="00823B15" w:rsidRPr="00823B15" w:rsidTr="00356F20">
        <w:trPr>
          <w:trHeight w:val="529"/>
        </w:trPr>
        <w:tc>
          <w:tcPr>
            <w:tcW w:w="360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М.М.Байрамбекова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«Дагестанский народный орнамент»</w:t>
            </w:r>
          </w:p>
        </w:tc>
      </w:tr>
      <w:tr w:rsidR="00356F20" w:rsidRPr="00823B15" w:rsidTr="00356F20">
        <w:trPr>
          <w:trHeight w:val="162"/>
        </w:trPr>
        <w:tc>
          <w:tcPr>
            <w:tcW w:w="360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М.И.Шурапева</w:t>
            </w:r>
            <w:proofErr w:type="spellEnd"/>
          </w:p>
          <w:p w:rsidR="008C4BB2" w:rsidRPr="00823B15" w:rsidRDefault="008C4BB2" w:rsidP="00356F20">
            <w:pPr>
              <w:spacing w:before="75" w:after="75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М.М.Байрамбекова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356F20">
            <w:pPr>
              <w:spacing w:before="75" w:after="75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Региональная программа дошкольного образования РД</w:t>
            </w:r>
          </w:p>
        </w:tc>
      </w:tr>
      <w:tr w:rsidR="00823B15" w:rsidRPr="00823B15" w:rsidTr="008C4BB2">
        <w:trPr>
          <w:trHeight w:val="271"/>
        </w:trPr>
        <w:tc>
          <w:tcPr>
            <w:tcW w:w="3600" w:type="dxa"/>
            <w:tcBorders>
              <w:top w:val="nil"/>
              <w:left w:val="single" w:sz="8" w:space="0" w:color="019FD5"/>
              <w:bottom w:val="nil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8C4BB2" w:rsidP="00114EF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Дагестан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республикасынынъ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ногай</w:t>
            </w:r>
            <w:proofErr w:type="spellEnd"/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районындагы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школага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дейимги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бавындагы</w:t>
            </w:r>
            <w:proofErr w:type="spellEnd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тувган</w:t>
            </w:r>
            <w:proofErr w:type="spellEnd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тилге</w:t>
            </w:r>
            <w:proofErr w:type="spellEnd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уьйретуьв</w:t>
            </w:r>
            <w:proofErr w:type="spellEnd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программасы</w:t>
            </w:r>
            <w:proofErr w:type="spellEnd"/>
          </w:p>
        </w:tc>
      </w:tr>
      <w:tr w:rsidR="008C4BB2" w:rsidRPr="00823B15" w:rsidTr="00356F20">
        <w:trPr>
          <w:trHeight w:val="271"/>
        </w:trPr>
        <w:tc>
          <w:tcPr>
            <w:tcW w:w="3600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B2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B2" w:rsidRPr="00823B15" w:rsidRDefault="008C4BB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52D40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E52D40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2D40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Преемственность ДОУ и школы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преемственности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дошкольного и начального образования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Согласовать цели и задачи дошкольного и школьного начального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Обеспечить условия для реализации плавного,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бесстрессового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перехода детей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игровой к учебной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Преемственность учебных планов и программ дошкольного и школьного начального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работы по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предшкольному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обучению детей старшего дошкольного возраста осуществляется по следующим направлениям: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*. организационно-методическое обеспечение;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работа с детьми;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работа с родителями.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Организационно-методическое обеспечение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включает: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Совместные педагогические советы по вопросам преемственности.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Совместные заседания МО по вопросам эффективности работы учителей и воспитателей ДОУ по подготовке детей к обучению в школе.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Семинары-практикумы.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*.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Взаимопосещения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Разработку и создание единой системы диагностических методик “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предшкольного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детьми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включает: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Организацию адаптационных занятий с детьми в ШБП (Школа будущего первоклассника).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Совместную работу психологов по отслеживанию развития детей, определению “школьной зрелости”.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Совместное проведение праздников, спортивных мероприятий.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взаимодействия педагога и родителей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включает: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Совместное проведение родительских собраний.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Проведение дней открытых дверей.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Посещение уроков и адаптационных занятий родителями.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Открытые занятия педагогов дополнительного образования.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Консультации психолога и учителя.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Организация экскурсий по школе.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*.Привлечение родителей к организации детских праздников, спортивных соревнований.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целенаправленная работа по подготовке детей к школе должна способствовать: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Созданию и совершенствованию благоприятных условий для обеспечения: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личностного развития ребенка;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укрепления психического и физического здоровья;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*.целостного восприятия картины окружающего мира;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формирования социально-нравственных норм и готовности к школьному обучению;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*. преодоления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разноуровневой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*. Совершенствованию форм организации учебно-воспитательного процесса и методов обучения в ДОУ и начальной школе.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356F20" w:rsidRPr="00823B15" w:rsidRDefault="00356F20" w:rsidP="00356F20">
      <w:pPr>
        <w:shd w:val="clear" w:color="auto" w:fill="FFFFFF"/>
        <w:spacing w:before="75" w:after="75" w:line="207" w:lineRule="atLeast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*. Для педагогов организация работы по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предшкольному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2C5815" w:rsidRDefault="002C5815" w:rsidP="00356F20">
      <w:pPr>
        <w:shd w:val="clear" w:color="auto" w:fill="FFFFFF"/>
        <w:spacing w:before="75" w:after="75" w:line="20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0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C5815" w:rsidRDefault="002C5815" w:rsidP="00356F20">
      <w:pPr>
        <w:shd w:val="clear" w:color="auto" w:fill="FFFFFF"/>
        <w:spacing w:before="75" w:after="75" w:line="20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работы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956"/>
        <w:gridCol w:w="1368"/>
        <w:gridCol w:w="2712"/>
      </w:tblGrid>
      <w:tr w:rsidR="00356F20" w:rsidRPr="00823B15" w:rsidTr="00356F20">
        <w:trPr>
          <w:trHeight w:val="488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9" w:type="dxa"/>
            <w:tcBorders>
              <w:top w:val="double" w:sz="6" w:space="0" w:color="019FD5"/>
              <w:left w:val="nil"/>
              <w:bottom w:val="double" w:sz="6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68" w:type="dxa"/>
            <w:tcBorders>
              <w:top w:val="double" w:sz="6" w:space="0" w:color="019FD5"/>
              <w:left w:val="nil"/>
              <w:bottom w:val="double" w:sz="6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3" w:type="dxa"/>
            <w:tcBorders>
              <w:top w:val="double" w:sz="6" w:space="0" w:color="019FD5"/>
              <w:left w:val="nil"/>
              <w:bottom w:val="double" w:sz="6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6F20" w:rsidRPr="00823B15" w:rsidTr="00356F20">
        <w:trPr>
          <w:trHeight w:val="399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учителя с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-образовательной работой в дошкольной группе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воспитателями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114EF3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учителями начальных классов занятий в дошкольной группе: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        </w:t>
            </w:r>
            <w:r w:rsidRPr="0082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знакомство с уровнем полученных знаний, умений и навыков, творческих способностей детей дошкольной группы.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нач.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совещание в дошкольной группе.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роль дидактических игр в обучении дошкольников;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творческое развитие детей на занятиях по аппликации, лепке, конструированию, музыкальных занятиях;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итоги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-образовательной работы в дошкольной группе.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готовности дошкольников к школьному обучению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</w:tr>
      <w:tr w:rsidR="00356F20" w:rsidRPr="00823B15" w:rsidTr="00356F20">
        <w:trPr>
          <w:trHeight w:val="510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6F20" w:rsidRPr="00823B15" w:rsidTr="00356F20">
        <w:trPr>
          <w:trHeight w:val="510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Нетрадиционные формы работы с родителями.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готов к школе? 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6F20" w:rsidRPr="00823B15" w:rsidTr="00356F20">
        <w:trPr>
          <w:trHeight w:val="510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</w:tr>
      <w:tr w:rsidR="00356F20" w:rsidRPr="00823B15" w:rsidTr="00356F20">
        <w:trPr>
          <w:trHeight w:val="510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6F20" w:rsidRPr="00823B15" w:rsidTr="00356F20">
        <w:trPr>
          <w:trHeight w:val="510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рекомендаций для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сайте дошкольной группы и школы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помочь ребенку подготовиться к школе»;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учителя начальных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356F20" w:rsidRPr="00823B15" w:rsidTr="00356F20">
        <w:trPr>
          <w:trHeight w:val="940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Собрание для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6F20" w:rsidRPr="00823B15" w:rsidTr="00356F20">
        <w:trPr>
          <w:trHeight w:val="429"/>
        </w:trPr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детей в школу: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со зданием школы;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 кабинетом (классом);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со школьной мастерской;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знакомство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физкультурным залом;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со школьной библиотекой.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6F20" w:rsidRPr="00823B15" w:rsidTr="00356F20">
        <w:tc>
          <w:tcPr>
            <w:tcW w:w="564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«Школы будущего первоклассника»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Февраль-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 нач. классов</w:t>
            </w:r>
          </w:p>
        </w:tc>
      </w:tr>
      <w:tr w:rsidR="00356F20" w:rsidRPr="00823B15" w:rsidTr="00356F20">
        <w:trPr>
          <w:trHeight w:val="1200"/>
        </w:trPr>
        <w:tc>
          <w:tcPr>
            <w:tcW w:w="564" w:type="dxa"/>
            <w:tcBorders>
              <w:top w:val="nil"/>
              <w:left w:val="double" w:sz="6" w:space="0" w:color="019FD5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nil"/>
              <w:left w:val="nil"/>
              <w:bottom w:val="double" w:sz="6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Взаимодействие ДОУ и социума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реализации образовательной программы с использованием сетевой формы наряду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сетевой формы реализации образовательной программы осуществляется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основании договора между организациями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079"/>
        <w:gridCol w:w="4049"/>
        <w:gridCol w:w="1978"/>
      </w:tblGrid>
      <w:tr w:rsidR="00823B15" w:rsidRPr="00823B15" w:rsidTr="00114EF3">
        <w:trPr>
          <w:trHeight w:val="117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</w:t>
            </w:r>
            <w:proofErr w:type="spellEnd"/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207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общественных организаций, учреждений</w:t>
            </w:r>
          </w:p>
        </w:tc>
        <w:tc>
          <w:tcPr>
            <w:tcW w:w="404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1978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дичность</w:t>
            </w:r>
            <w:proofErr w:type="spellEnd"/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114EF3">
        <w:tc>
          <w:tcPr>
            <w:tcW w:w="189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114EF3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СОШ №2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адрии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преемственности ДОУ и школы</w:t>
            </w:r>
          </w:p>
        </w:tc>
      </w:tr>
      <w:tr w:rsidR="00823B15" w:rsidRPr="00823B15" w:rsidTr="00114EF3">
        <w:tc>
          <w:tcPr>
            <w:tcW w:w="0" w:type="auto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114EF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Дошкольные учреждения  района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УО, по мере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необх-ти</w:t>
            </w:r>
            <w:proofErr w:type="spellEnd"/>
          </w:p>
        </w:tc>
      </w:tr>
      <w:tr w:rsidR="00823B15" w:rsidRPr="00823B15" w:rsidTr="00114EF3">
        <w:tc>
          <w:tcPr>
            <w:tcW w:w="189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</w:t>
            </w:r>
            <w:r w:rsidR="00114EF3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 с художниками нашего района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экскурсии, посещение выставок, совместное творчество. Приглашение художников на занятия в ДОУ во время каникул. Выступление учеников музыкальной школы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</w:t>
            </w:r>
          </w:p>
        </w:tc>
      </w:tr>
      <w:tr w:rsidR="00823B15" w:rsidRPr="00823B15" w:rsidTr="00114EF3">
        <w:tc>
          <w:tcPr>
            <w:tcW w:w="0" w:type="auto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Экскурсии, игры – занятия, встречи сотрудников в музее и в детском саду, совместная организация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выставок, конкурсов;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2-3 раза в год</w:t>
            </w:r>
          </w:p>
        </w:tc>
      </w:tr>
      <w:tr w:rsidR="00823B15" w:rsidRPr="00823B15" w:rsidTr="00114EF3">
        <w:tc>
          <w:tcPr>
            <w:tcW w:w="0" w:type="auto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</w:tr>
      <w:tr w:rsidR="00823B15" w:rsidRPr="00823B15" w:rsidTr="00114EF3">
        <w:tc>
          <w:tcPr>
            <w:tcW w:w="0" w:type="auto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114EF3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Ногайский государственный театр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Театрализованные представления для детей.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на год</w:t>
            </w:r>
          </w:p>
        </w:tc>
      </w:tr>
      <w:tr w:rsidR="00823B15" w:rsidRPr="00823B15" w:rsidTr="00114EF3">
        <w:tc>
          <w:tcPr>
            <w:tcW w:w="189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</w:tr>
      <w:tr w:rsidR="00823B15" w:rsidRPr="00823B15" w:rsidTr="00114EF3">
        <w:tc>
          <w:tcPr>
            <w:tcW w:w="0" w:type="auto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ГИББД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бесед с детьми по правилам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 движения.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</w:tr>
      <w:tr w:rsidR="00823B15" w:rsidRPr="00823B15" w:rsidTr="00114EF3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районный уровень)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статей из опыта работы.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Способы направления поддержки детской инициативы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  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обеспечивает эмоциональное благополучие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обеспечивает открытость дошкольного образования;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356F20" w:rsidRPr="00823B15" w:rsidRDefault="00E52D40" w:rsidP="00356F20">
      <w:pPr>
        <w:shd w:val="clear" w:color="auto" w:fill="FFFFFF"/>
        <w:spacing w:before="75" w:after="75" w:line="432" w:lineRule="atLeast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Психолого-педагогические условия реализации программы: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недопустимость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-непосредственное общение с каждым ребенком;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недирективную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-оценку индивидуального развития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Особенности взаимодействия педагогического коллектива с семьями воспитанников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right="155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4"/>
          <w:szCs w:val="24"/>
          <w:shd w:val="clear" w:color="auto" w:fill="FFFF00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356F20" w:rsidRPr="00823B15" w:rsidRDefault="00356F20" w:rsidP="00356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единый подход к процессу воспитания ребёнка;</w:t>
      </w:r>
    </w:p>
    <w:p w:rsidR="00356F20" w:rsidRPr="00823B15" w:rsidRDefault="00356F20" w:rsidP="00356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открытость дошкольного учреждения для родителей;</w:t>
      </w:r>
    </w:p>
    <w:p w:rsidR="00356F20" w:rsidRPr="00823B15" w:rsidRDefault="00356F20" w:rsidP="00356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взаимное доверие во взаимоотношениях педагогов и родителей;</w:t>
      </w:r>
    </w:p>
    <w:p w:rsidR="00356F20" w:rsidRPr="00823B15" w:rsidRDefault="00356F20" w:rsidP="00356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уважение и доброжелательность друг к другу;</w:t>
      </w:r>
    </w:p>
    <w:p w:rsidR="00356F20" w:rsidRPr="00823B15" w:rsidRDefault="00356F20" w:rsidP="00356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дифференцированный подход к каждой семье;</w:t>
      </w:r>
    </w:p>
    <w:p w:rsidR="00356F20" w:rsidRPr="00823B15" w:rsidRDefault="00356F20" w:rsidP="00356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равно ответственность родителей и педагогов.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семьями воспитанников;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будущими родителями.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1)формирование психолог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педагогических знаний родителей;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2)приобщение родителей к участию в жизни ДОУ;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помощи семьям воспитанников в развитии, воспитании и обучении детей;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изучение и пропаганда лучшего семейного опыта.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взаимодействия с родителями включает: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ознакомление родителей с содержанием работы ДОУ, направленной на физическое, психическое и социальное развитие ребенка;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участие в составлении планов: спортивных и культурно-массовых мероприятий, работы родительского комитета</w:t>
      </w:r>
    </w:p>
    <w:p w:rsidR="00356F20" w:rsidRPr="00823B15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целенаправленную работу, пропагандирующую общественное дошкольное воспитание в его разных формах;</w:t>
      </w:r>
    </w:p>
    <w:p w:rsidR="00356F20" w:rsidRDefault="00356F20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0D6D88" w:rsidRDefault="000D6D88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6D88" w:rsidRDefault="000D6D88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6D88" w:rsidRDefault="000D6D88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6D88" w:rsidRPr="00823B15" w:rsidRDefault="000D6D88" w:rsidP="00356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4320"/>
        <w:gridCol w:w="2622"/>
      </w:tblGrid>
      <w:tr w:rsidR="00356F20" w:rsidRPr="00823B15" w:rsidTr="00356F20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Реальное участие родителей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Периодичность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356F20" w:rsidRPr="00823B15" w:rsidTr="00356F20">
        <w:tc>
          <w:tcPr>
            <w:tcW w:w="26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-Анкетирование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Социологический опрос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-интервьюирование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раза в год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F20" w:rsidRPr="00823B15" w:rsidTr="00356F20">
        <w:tc>
          <w:tcPr>
            <w:tcW w:w="26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создании условий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356F20" w:rsidRPr="00823B15" w:rsidTr="00356F20">
        <w:tc>
          <w:tcPr>
            <w:tcW w:w="26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участие в работе Совета ДОУ; педагогических советах.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</w:tr>
      <w:tr w:rsidR="00356F20" w:rsidRPr="00823B15" w:rsidTr="00356F20">
        <w:tc>
          <w:tcPr>
            <w:tcW w:w="26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просветительской деятельности, направленной на  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-памятки;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-родительские собрания;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постоянно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годовому плану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F20" w:rsidRPr="00823B15" w:rsidTr="00356F20">
        <w:tc>
          <w:tcPr>
            <w:tcW w:w="262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-Дни открытых дверей.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Дни здоровья.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Недели творчества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Клубы по интересам для родителей;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Мероприятия с родителями в рамках проектной деятельности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 по годовому плану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Организационный раздел</w:t>
      </w: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11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Материально-техническое обеспечение программы: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соответствие санитарно-эпидемиологическим правилам и нормативам;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соответствие правилам пожарной безопасности;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средства обучения и воспитания в соответствии с возрастом и индивидуальными особенностями развития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*. оснащенность помещений развивающей предметно-пространственной средой;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*учебно-методический комплект, оборудование, оснащение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823B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приложение</w:t>
      </w: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Режим дня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дня групп раннего возраста:</w:t>
      </w:r>
    </w:p>
    <w:tbl>
      <w:tblPr>
        <w:tblW w:w="0" w:type="auto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35"/>
      </w:tblGrid>
      <w:tr w:rsidR="00823B15" w:rsidRPr="00823B15" w:rsidTr="00A40232">
        <w:tc>
          <w:tcPr>
            <w:tcW w:w="569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335" w:type="dxa"/>
            <w:tcBorders>
              <w:top w:val="double" w:sz="6" w:space="0" w:color="019FD5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1 МЛАДШАЯ ГРУППА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(С 2 – 3 Л)</w:t>
            </w:r>
          </w:p>
        </w:tc>
      </w:tr>
      <w:tr w:rsidR="00823B15" w:rsidRPr="00823B15" w:rsidTr="00A40232">
        <w:trPr>
          <w:trHeight w:val="619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114EF3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7.30 – 8.3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3B15" w:rsidRPr="00823B15" w:rsidTr="00A40232"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 – 8.35</w:t>
            </w:r>
          </w:p>
        </w:tc>
      </w:tr>
      <w:tr w:rsidR="00823B15" w:rsidRPr="00823B15" w:rsidTr="00A40232"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8.35 – 8.5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3B15" w:rsidRPr="00823B15" w:rsidTr="00A40232"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8.50 – 9.3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3B15" w:rsidRPr="00823B15" w:rsidTr="00A40232">
        <w:trPr>
          <w:trHeight w:val="697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Организованно образовательная/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деятельность (по подгруппам)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 – 10.0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3B15" w:rsidRPr="00823B15" w:rsidTr="00A40232">
        <w:trPr>
          <w:trHeight w:val="180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– 11.20</w:t>
            </w:r>
          </w:p>
        </w:tc>
      </w:tr>
      <w:tr w:rsidR="00823B15" w:rsidRPr="00823B15" w:rsidTr="00A40232"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11.20 – 12.2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3B15" w:rsidRPr="00823B15" w:rsidTr="00A40232">
        <w:trPr>
          <w:trHeight w:val="340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 – 15.0</w:t>
            </w:r>
            <w:r w:rsidR="00356F20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3B15" w:rsidRPr="00823B15" w:rsidTr="00A40232">
        <w:trPr>
          <w:trHeight w:val="309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– 15.15</w:t>
            </w:r>
          </w:p>
        </w:tc>
      </w:tr>
      <w:tr w:rsidR="00823B15" w:rsidRPr="00823B15" w:rsidTr="00A40232">
        <w:trPr>
          <w:trHeight w:val="372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15.15 – 15.25</w:t>
            </w:r>
          </w:p>
        </w:tc>
      </w:tr>
      <w:tr w:rsidR="00823B15" w:rsidRPr="00823B15" w:rsidTr="00A40232">
        <w:trPr>
          <w:trHeight w:val="322"/>
        </w:trPr>
        <w:tc>
          <w:tcPr>
            <w:tcW w:w="5695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Самостоятельная/игровая деятельность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15.25 – 15-45</w:t>
            </w:r>
          </w:p>
        </w:tc>
      </w:tr>
      <w:tr w:rsidR="00823B15" w:rsidRPr="00823B15" w:rsidTr="00A40232">
        <w:trPr>
          <w:trHeight w:val="120"/>
        </w:trPr>
        <w:tc>
          <w:tcPr>
            <w:tcW w:w="5695" w:type="dxa"/>
            <w:tcBorders>
              <w:top w:val="nil"/>
              <w:left w:val="double" w:sz="6" w:space="0" w:color="019FD5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прогулке, прогулка, уход детей домой.</w:t>
            </w:r>
          </w:p>
        </w:tc>
        <w:tc>
          <w:tcPr>
            <w:tcW w:w="4335" w:type="dxa"/>
            <w:tcBorders>
              <w:top w:val="nil"/>
              <w:left w:val="nil"/>
              <w:bottom w:val="double" w:sz="6" w:space="0" w:color="019FD5"/>
              <w:right w:val="double" w:sz="6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A40232" w:rsidP="00356F20">
            <w:pPr>
              <w:spacing w:before="75" w:after="75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15-45-16-30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0232" w:rsidRPr="00823B15" w:rsidRDefault="00A40232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дня дошкольных групп</w:t>
      </w:r>
    </w:p>
    <w:tbl>
      <w:tblPr>
        <w:tblW w:w="10348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2069"/>
        <w:gridCol w:w="1985"/>
        <w:gridCol w:w="2551"/>
      </w:tblGrid>
      <w:tr w:rsidR="00823B15" w:rsidRPr="00823B15" w:rsidTr="00A40232">
        <w:tc>
          <w:tcPr>
            <w:tcW w:w="3743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069" w:type="dxa"/>
            <w:tcBorders>
              <w:top w:val="double" w:sz="6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II МЛАДШАЯ ГРУППА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(С 3-4 Л.)</w:t>
            </w:r>
          </w:p>
        </w:tc>
        <w:tc>
          <w:tcPr>
            <w:tcW w:w="1985" w:type="dxa"/>
            <w:tcBorders>
              <w:top w:val="double" w:sz="6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(С 4-5 Л.)</w:t>
            </w:r>
          </w:p>
        </w:tc>
        <w:tc>
          <w:tcPr>
            <w:tcW w:w="2551" w:type="dxa"/>
            <w:tcBorders>
              <w:top w:val="double" w:sz="6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( С 5-6 Л.)</w:t>
            </w:r>
          </w:p>
        </w:tc>
      </w:tr>
      <w:tr w:rsidR="00823B15" w:rsidRPr="00823B15" w:rsidTr="00A40232">
        <w:trPr>
          <w:trHeight w:val="288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7.30 – 8.10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7.30 – 8.10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7.30 – 8.15</w:t>
            </w:r>
          </w:p>
        </w:tc>
      </w:tr>
      <w:tr w:rsidR="00823B15" w:rsidRPr="00823B15" w:rsidTr="00A40232"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 – 8.40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 – 8.40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8.30– 8.40</w:t>
            </w:r>
          </w:p>
        </w:tc>
      </w:tr>
      <w:tr w:rsidR="00823B15" w:rsidRPr="00823B15" w:rsidTr="00A40232"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  <w:r w:rsidR="00A04B86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9.30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8.20 – 8.50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8.25 – 8.50</w:t>
            </w:r>
          </w:p>
        </w:tc>
      </w:tr>
      <w:tr w:rsidR="00823B15" w:rsidRPr="00823B15" w:rsidTr="00A40232">
        <w:trPr>
          <w:trHeight w:val="697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</w:t>
            </w:r>
          </w:p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Организованная образовательная деятельность 2</w:t>
            </w:r>
          </w:p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Организованная образовательная деятельность 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 – 9.4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04B86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9.55 – 10.10</w:t>
            </w:r>
          </w:p>
          <w:p w:rsidR="00A04B86" w:rsidRPr="00823B15" w:rsidRDefault="00A04B86" w:rsidP="00A04B8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4B86" w:rsidRPr="00823B15" w:rsidRDefault="00A04B86" w:rsidP="00A04B8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232" w:rsidRPr="00823B15" w:rsidRDefault="00A40232" w:rsidP="00A04B8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 – 9.5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04B86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10.00– 10.20</w:t>
            </w:r>
          </w:p>
          <w:p w:rsidR="00A04B86" w:rsidRPr="00823B15" w:rsidRDefault="00A04B86" w:rsidP="00A04B8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232" w:rsidRPr="00823B15" w:rsidRDefault="00A40232" w:rsidP="00A04B8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 – 9.5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04B86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</w:t>
            </w:r>
          </w:p>
          <w:p w:rsidR="00A04B86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10.40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3B15" w:rsidRPr="00823B15" w:rsidTr="00A40232">
        <w:trPr>
          <w:trHeight w:val="180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10.10-11.30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10.20-11.45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11.05-12.00</w:t>
            </w:r>
          </w:p>
        </w:tc>
      </w:tr>
      <w:tr w:rsidR="00823B15" w:rsidRPr="00823B15" w:rsidTr="00A40232">
        <w:trPr>
          <w:trHeight w:val="331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12.15 – 12.50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 – 12.45</w:t>
            </w:r>
          </w:p>
        </w:tc>
      </w:tr>
      <w:tr w:rsidR="00823B15" w:rsidRPr="00823B15" w:rsidTr="00A40232">
        <w:trPr>
          <w:trHeight w:val="331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12.40 – 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12.50 – 13.00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12.50-13.00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A40232"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 – 15.00</w:t>
            </w:r>
          </w:p>
        </w:tc>
      </w:tr>
      <w:tr w:rsidR="00823B15" w:rsidRPr="00823B15" w:rsidTr="00A40232"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– 15.10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– 15.10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– 15.10</w:t>
            </w:r>
          </w:p>
        </w:tc>
      </w:tr>
      <w:tr w:rsidR="00823B15" w:rsidRPr="00823B15" w:rsidTr="00A40232">
        <w:trPr>
          <w:trHeight w:val="340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 – 15.30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 – 15.30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 – 15.20</w:t>
            </w:r>
          </w:p>
        </w:tc>
      </w:tr>
      <w:tr w:rsidR="00823B15" w:rsidRPr="00823B15" w:rsidTr="00A40232">
        <w:trPr>
          <w:trHeight w:val="309"/>
        </w:trPr>
        <w:tc>
          <w:tcPr>
            <w:tcW w:w="3743" w:type="dxa"/>
            <w:tcBorders>
              <w:top w:val="nil"/>
              <w:left w:val="double" w:sz="6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факультативная/ самостоятельная/ игровая деятельность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15.30 – 16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15.30 – 16</w:t>
            </w:r>
            <w:r w:rsidR="00A40232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A40232">
        <w:trPr>
          <w:trHeight w:val="120"/>
        </w:trPr>
        <w:tc>
          <w:tcPr>
            <w:tcW w:w="3743" w:type="dxa"/>
            <w:tcBorders>
              <w:top w:val="nil"/>
              <w:left w:val="double" w:sz="6" w:space="0" w:color="019FD5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40232" w:rsidP="00356F20">
            <w:pPr>
              <w:spacing w:before="75" w:after="75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прогулка, уход домой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16.10-16.30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16.10-16.30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32" w:rsidRPr="00823B15" w:rsidRDefault="00A04B86" w:rsidP="00356F20">
            <w:pPr>
              <w:spacing w:before="75" w:after="75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16.10.-16.30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D6D88" w:rsidRDefault="000D6D88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Модель организации </w:t>
      </w:r>
      <w:proofErr w:type="spellStart"/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образовательного процесса на день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-образовательный процесс условно подраз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делен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356F20" w:rsidRPr="00823B15" w:rsidRDefault="00356F20" w:rsidP="00356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356F20" w:rsidRPr="00823B15" w:rsidRDefault="00356F20" w:rsidP="00356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самостоятельную деятельность детей;</w:t>
      </w:r>
    </w:p>
    <w:p w:rsidR="00356F20" w:rsidRPr="00823B15" w:rsidRDefault="00356F20" w:rsidP="00356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356F20" w:rsidRPr="00823B15" w:rsidRDefault="00356F20" w:rsidP="00356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3419"/>
        <w:gridCol w:w="2340"/>
      </w:tblGrid>
      <w:tr w:rsidR="00356F20" w:rsidRPr="00823B15" w:rsidTr="00356F20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взрослого и детей</w:t>
            </w:r>
          </w:p>
        </w:tc>
        <w:tc>
          <w:tcPr>
            <w:tcW w:w="342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4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</w:t>
            </w:r>
          </w:p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семьями</w:t>
            </w:r>
          </w:p>
        </w:tc>
      </w:tr>
      <w:tr w:rsidR="00356F20" w:rsidRPr="00823B15" w:rsidTr="00356F20">
        <w:tc>
          <w:tcPr>
            <w:tcW w:w="424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*Двигательные подвижные дидактические игры, подвижные игры с правилами, игровые упражнения, соревнования.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сюжетные игры, игры с правилами.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*Продуктивная мастерская по изготовлению продуктов детского творчества, реализация проектов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*Трудовая: совместные действия, дежурство, поручение, задание, реализация проекта.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*Чтение художественной литературы: чтение, обсуждение, разучивание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образовательного процесса основывается на адек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ется педагогом самостоятельно и зависит от контингента воспитанников, оснащенности дошкольного учреждения,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культурных и региональных осо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с детьми младшего дошкольного возраста используются преимущественно: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игровые,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сюжетные,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интегрированные формы образовательной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происходит опосредованно, в процессе увлекательной для малышей деятельности.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старшем дошкольном возрасте (старшая и подготовительная к школе группы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)в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ыделяется время для организованной деятельности учебно-тренирующего характера.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форм образовательной деятельности является «организованная деятельность», которая рассматривается как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младший дошкольный возраст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4020"/>
        <w:gridCol w:w="3958"/>
      </w:tblGrid>
      <w:tr w:rsidR="00356F20" w:rsidRPr="00823B15" w:rsidTr="00356F20"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356F20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-Утренний прием детей, индивидуальные и подгрупповые беседы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Оценка эмоционального настроение группы с последующей коррекцией плана работы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Этика быта, трудовые поручения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Театрализованные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Сюжетно-ролевые игры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Индивидуальная работа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Эстетика быта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Трудовые поручения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Игры с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ряжением</w:t>
            </w:r>
            <w:proofErr w:type="spellEnd"/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Работа в книжном уголке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Общение младших и старших детей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Сюжетно – ролевые игры</w:t>
            </w:r>
          </w:p>
        </w:tc>
      </w:tr>
      <w:tr w:rsidR="00356F20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Познавательное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Игры-занятия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Дидактические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Наблюдения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Экскурсии по участку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Досуги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356F20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Дидактические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Ситуации общения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  <w:tr w:rsidR="00356F20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НОД по музыкальному воспитанию и изобразительной деятельности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Эстетика быта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Экскурсии в природу (на участке)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Музыкально-художественные - досуги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356F20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Прием детей в детский сад на воздухе в теплое время года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Утренняя гимнастика (подвижные игры, игровые сюжеты)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Гигиенические процедуры (обширное умывание, полоскание рта)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Физкультминутки на занятиях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НОД по физкультуре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Прогулка в двигательной активности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Гимнастика после сна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Закаливание (воздушные ванны, ходьба босиком в спальне)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Самостоятельная двигательная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Ритмическая гимнастика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Хореография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Прогулка (индивидуальная работа по развитию движений)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Старший дошкольный возраст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3716"/>
        <w:gridCol w:w="3648"/>
      </w:tblGrid>
      <w:tr w:rsidR="002A6464" w:rsidRPr="00823B15" w:rsidTr="00356F20"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966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4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2A6464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Социально –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Оценка эмоционального настроения группы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Этика быта, трудовые поручения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Дежурства в столовой, в природном уголке, помощь в подготовке к занятиям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Театрализованные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Сюжетно-ролевые игры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Воспитание в процессе хозяйственно-бытового труда в природе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Эстетика быта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Тематические досуги в игровой форме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Работа в книжном уголке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Общение младших и старших детей (совместные игры, спектакли, дни дарения)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Сюжетно – ролевые игры</w:t>
            </w:r>
          </w:p>
        </w:tc>
      </w:tr>
      <w:tr w:rsidR="002A6464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 по познавательному развитию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Дидактические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Наблюдения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Экскурсии по участку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Исследовательская работа, опыты и экспериментирование.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Развивающие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Интеллектуальные досуги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2A6464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 по развитию речи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Театрализованные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Развивающие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Дидактические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Словесные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</w:t>
            </w:r>
          </w:p>
        </w:tc>
      </w:tr>
      <w:tr w:rsidR="002A6464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 по музыкальному воспитанию и изобразительной деятельности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Эстетика быта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Экскурсии в природу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Посещение музеев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Музыкально-художественные досуги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2A6464" w:rsidRPr="00823B15" w:rsidTr="00356F20">
        <w:tc>
          <w:tcPr>
            <w:tcW w:w="2207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Прием детей в детский сад на воздухе в теплое время года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Утренняя гимнастика (подвижные игры, игровые сюжеты)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Гигиенические процедуры (обширное умывание, полоскание рта)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Специальные виды закаливания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Физкультминутки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 по физическому развитию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Прогулка в двигательной активности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Гимнастика после сна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Закаливание (воздушные ванны, ходьба босиком в спальне)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Самостоятельная двигательная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Ритмическая гимнастика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Хореография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Прогулка (индивидуальная работа по развитию движений)</w:t>
            </w: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D6D88" w:rsidRDefault="000D6D88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6D88" w:rsidRDefault="000D6D88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6D88" w:rsidRDefault="000D6D88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13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Особенности традиционных событий, праздников, мероприятий.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основе лежит комплексно-тематическое планирование </w:t>
      </w:r>
      <w:proofErr w:type="spellStart"/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-образовательной работы в ДОУ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построение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явлениям нравственной жизни ребенка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окружающей природе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миру искусства и литературы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традиционным для семьи, общества и государства праздничным событиям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сезонным явлениям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народной культуре и традициям.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возрастной группе выделен блок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разделенный на несколько тем. Одной теме уделяется не менее одной недели. Тема отражается в подборе материалов, находящихся в группе   и уголках развития.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textWrapping" w:clear="all"/>
      </w:r>
    </w:p>
    <w:tbl>
      <w:tblPr>
        <w:tblW w:w="16940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711"/>
        <w:gridCol w:w="1011"/>
        <w:gridCol w:w="1910"/>
        <w:gridCol w:w="595"/>
        <w:gridCol w:w="21"/>
        <w:gridCol w:w="1722"/>
        <w:gridCol w:w="2305"/>
        <w:gridCol w:w="1475"/>
        <w:gridCol w:w="28"/>
        <w:gridCol w:w="2713"/>
        <w:gridCol w:w="1960"/>
      </w:tblGrid>
      <w:tr w:rsidR="00823B15" w:rsidRPr="00823B15" w:rsidTr="00DB01AE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96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020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1я и 2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мл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2" w:type="dxa"/>
            <w:gridSpan w:val="3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гр.</w:t>
            </w:r>
          </w:p>
        </w:tc>
        <w:tc>
          <w:tcPr>
            <w:tcW w:w="4574" w:type="dxa"/>
            <w:gridSpan w:val="2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Старшая гр.</w:t>
            </w:r>
          </w:p>
        </w:tc>
        <w:tc>
          <w:tcPr>
            <w:tcW w:w="2446" w:type="dxa"/>
            <w:gridSpan w:val="2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Подготовит. Гр.</w:t>
            </w:r>
          </w:p>
        </w:tc>
        <w:tc>
          <w:tcPr>
            <w:tcW w:w="1839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праздники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 и д/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пришли в детский сад. Наша группа.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пришли в детский сад.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и лето прошло. День знаний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и лето прошло. Д/з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823B15" w:rsidRPr="00823B15" w:rsidTr="00DB01AE">
        <w:trPr>
          <w:trHeight w:val="852"/>
        </w:trPr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Витамины на грядке и на дереве.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хлебную страну.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Откуда хлеб пришел. Путешествие в хлебную страну.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Краски осени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встречаем осень золотую.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Деревья, кустарники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встречаем осень золотую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Краски осени (Осень в городе)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Краски осени (Осень в городе)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Грибы и ягоды.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Лесные ягоды и грибы.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Витамины из кладовой природы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Витамины из кладовой природы.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пожилого человека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и животные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и животные наших лесов.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осеннем лесу.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осеннем лесу.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чего начинается Родина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семья. Наши любимцы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семья. Наши любимцы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дружная семья. Культура поведения.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семья. Культура поведения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город. Профессии земляков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Дружба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Путешествуем по Ставрополью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Путешествуем по Ставрополью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народного единства.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Родина Россия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Родина Россия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дерева, стекла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было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мире техники.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было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Эволюция вещей. Бытовая техника.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рождения Деда Мороза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бумаги и ткани. Коллекция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- исследователи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- исследователи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хотим. Безопасность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хотим. Безопасность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Зима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Новогодние каникулы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зимушка-зима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Зимушка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Зима. Подготовка животных к зиме.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Зимний лес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и птицы зимой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зимой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зимой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Нового года.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Нового года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Нового года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Нового года.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забавы. Рождество.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Встречаем сказку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Встречаем сказку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Великий Устюг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одина Деда Мороза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Великий Устюг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одина Деда Мороза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мире искусства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гостях у художника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гостях у художника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родного языка</w:t>
            </w:r>
          </w:p>
        </w:tc>
      </w:tr>
      <w:tr w:rsidR="00823B15" w:rsidRPr="00823B15" w:rsidTr="00DB01AE">
        <w:trPr>
          <w:trHeight w:val="717"/>
        </w:trPr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Декоративно-прикладное искусство. Искусство родного края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Декоративно-прикладное искусство. Искусство родного края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 мире человек. Профессии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 и спорт.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Путешествуем вокруг света (едем, плывем, летим – транспорт)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бумаги и ткани. Коллекции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пахнут ремесла.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пахнут ремесла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хотим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823B15" w:rsidRPr="00823B15" w:rsidTr="00DB01AE">
        <w:trPr>
          <w:trHeight w:val="867"/>
        </w:trPr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Наши папы, наши мамы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мой папа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Люди смелых профессий.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23B15" w:rsidRPr="00823B15" w:rsidTr="00DB01AE">
        <w:trPr>
          <w:trHeight w:val="60"/>
        </w:trPr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356F20" w:rsidRPr="00823B15" w:rsidRDefault="00356F20" w:rsidP="0035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Маму я свою люблю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Маму я свою люблю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.День 8 Марта. Профессии наших мам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8 Марта. Профессии наших мам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Марта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Встречаем весну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 пришла.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B01AE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="00823B15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Навруз</w:t>
            </w:r>
            <w:proofErr w:type="spellEnd"/>
            <w:r w:rsidR="00823B15"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Байрам»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Маленькие исследователи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Встречаем гостей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хороших привычках и нормах поведения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в обществе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мире доброты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и библиотека. Мир театра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Книжкина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еделя театра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смеха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Земля – наш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общий 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Космическое путешествие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Космос и далекие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звезды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День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космонавтики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Помоги зеленым друзьям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– друзья природы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– друзья природы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 – наш общий дом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Земли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– забавы с песком и водой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Азбука экологической безопасности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Азбука экологической безопасности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Красная книга. Животные морей и океанов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vMerge w:val="restart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любим трудиться. Праздник весны и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родителей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Победы. Давайте уважать старших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Весны и труда День Победы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 нашей жизни. Праздник Весны и труда День Победы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мир природы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Подводный мир. Аквариум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труде в саду и огороде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Полевые и садовые цветы. Насекомые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Цветущие растения сада и огорода. Человек и мир природы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мая – День Победы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2" w:type="dxa"/>
            <w:gridSpan w:val="8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823B15" w:rsidRPr="00823B15" w:rsidTr="00DB01AE">
        <w:tc>
          <w:tcPr>
            <w:tcW w:w="1389" w:type="dxa"/>
            <w:vMerge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6" w:type="dxa"/>
            <w:gridSpan w:val="6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немного подросли. Мониторинг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свидания детский сад.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B15" w:rsidRPr="00823B15" w:rsidTr="00DB01AE">
        <w:tc>
          <w:tcPr>
            <w:tcW w:w="138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gridSpan w:val="2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vAlign w:val="center"/>
            <w:hideMark/>
          </w:tcPr>
          <w:p w:rsidR="00356F20" w:rsidRPr="00823B15" w:rsidRDefault="00356F20" w:rsidP="0035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textWrapping" w:clear="all"/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E52D4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</w:t>
      </w:r>
      <w:r w:rsidR="00356F20"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.Организация развивающей предметно-пространственной среды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</w:t>
      </w:r>
      <w:proofErr w:type="gram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реализацию различных образовательных программ;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возрастных особенностей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</w:t>
      </w: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расходным игровым, спортивным, оздоровительным оборудованием, инвентарем (в соответствии со спецификой Программы).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самовыражения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Трансформируемость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Полифункциональность</w:t>
      </w:r>
      <w:proofErr w:type="spellEnd"/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 предполагает: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Вариативность среды предполагает: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Доступность среды предполагает: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356F20" w:rsidRPr="00823B15" w:rsidRDefault="00356F20" w:rsidP="00356F2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B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806"/>
        <w:gridCol w:w="3522"/>
      </w:tblGrid>
      <w:tr w:rsidR="00823B15" w:rsidRPr="00823B15" w:rsidTr="00356F20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806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3522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823B15" w:rsidRPr="00823B15" w:rsidTr="00356F20">
        <w:tc>
          <w:tcPr>
            <w:tcW w:w="226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Сенсорное развитие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грамоте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элементарных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географических представлений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 – ролевые игры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Самообслуживание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педагоги</w:t>
            </w:r>
          </w:p>
        </w:tc>
      </w:tr>
      <w:tr w:rsidR="00823B15" w:rsidRPr="00823B15" w:rsidTr="00356F20">
        <w:tc>
          <w:tcPr>
            <w:tcW w:w="226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Дневной сон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воспитатели, мл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оспитатель</w:t>
            </w:r>
          </w:p>
        </w:tc>
      </w:tr>
      <w:tr w:rsidR="00823B15" w:rsidRPr="00823B15" w:rsidTr="00356F20">
        <w:tc>
          <w:tcPr>
            <w:tcW w:w="226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23B15" w:rsidRPr="00823B15" w:rsidTr="00356F20">
        <w:tc>
          <w:tcPr>
            <w:tcW w:w="226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медицинской помощи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Профилактические мероприятия.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мониторинг (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антропорметрия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  <w:tr w:rsidR="00823B15" w:rsidRPr="00823B15" w:rsidTr="00356F20">
        <w:tc>
          <w:tcPr>
            <w:tcW w:w="2268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356F20" w:rsidRPr="00823B15" w:rsidRDefault="00356F20" w:rsidP="00356F2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0605" w:type="dxa"/>
        <w:tblInd w:w="-10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5814"/>
      </w:tblGrid>
      <w:tr w:rsidR="00823B15" w:rsidRPr="00823B15" w:rsidTr="00823B15"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814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оснащение</w:t>
            </w:r>
          </w:p>
        </w:tc>
      </w:tr>
      <w:tr w:rsidR="00823B15" w:rsidRPr="00823B15" w:rsidTr="00823B15">
        <w:tc>
          <w:tcPr>
            <w:tcW w:w="479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Групповая комната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Сенсорное развитие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Развитие речи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Ознакомление с окружающим миром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Ознакомление с художественной литературой и художественно –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прикладным творчеством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Развитие элементарных математических представлений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Обучение грамоте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Развитие элементарных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географических представлений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* Дидактические игры на развитие психических функций – мышления, внимания, памяти, воображения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Дидактические материалы по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математике, развитию речи, обучению грамоте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Глобус «вода – суша», глобус «материки»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* Географический глобус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*Географическая карта мира</w:t>
            </w:r>
          </w:p>
          <w:p w:rsidR="00356F20" w:rsidRPr="00823B15" w:rsidRDefault="00823B15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Карта России, карта Дагестана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Глобус звездного неба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Муляжи овощей и фруктов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Календарь погоды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Магнитофон, аудиозаписи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Детская мебель для практической деятельности</w:t>
            </w:r>
          </w:p>
        </w:tc>
      </w:tr>
      <w:tr w:rsidR="00823B15" w:rsidRPr="00823B15" w:rsidTr="00823B15">
        <w:tc>
          <w:tcPr>
            <w:tcW w:w="479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Групповые комнаты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Сюжетно – ролевые игры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Самообслуживание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Трудовая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Самостоятельная творческая деятельность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Ознакомление с природой, труд в природе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Игровая деятельность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Детская мебель для практической деятельности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Книжный уголок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*Уголок для изобразительной детской деятельности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Природный уголок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Конструкторы различных видов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Головоломки, мозаики,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пазлы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настольные игры, лото.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Развивающие игры по математике, логике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Различные виды театров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23B15" w:rsidRPr="00823B15" w:rsidTr="00823B15">
        <w:tc>
          <w:tcPr>
            <w:tcW w:w="479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Спальное помещение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Дневной сон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Гимнастика после сна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Спальная мебель</w:t>
            </w:r>
          </w:p>
        </w:tc>
      </w:tr>
      <w:tr w:rsidR="00823B15" w:rsidRPr="00823B15" w:rsidTr="00823B15">
        <w:tc>
          <w:tcPr>
            <w:tcW w:w="479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Раздевальная комната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Информационно – просветительская работа с родителями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Информационный уголок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Выставки детского творчества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Наглядно – информационный материал</w:t>
            </w:r>
          </w:p>
        </w:tc>
      </w:tr>
      <w:tr w:rsidR="00823B15" w:rsidRPr="00823B15" w:rsidTr="00823B15">
        <w:tc>
          <w:tcPr>
            <w:tcW w:w="4791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Осуществление методической помощи педагогам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Организация консультаций, семинаров, педагогических советов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Библиотека педагогической и методической литературы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Библиотека периодических изданий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Пособия для занятий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Опыт работы педагогов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Материалы консультаций, семинаров, семинаров – практикумов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Демонстрационный, раздаточный материал для </w:t>
            </w: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занятий с детьми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Иллюстративный материал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Изделия народных промыслов: Дымково, Городец, Гжель, Хохлома,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Жостово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матрешки, </w:t>
            </w:r>
            <w:proofErr w:type="spellStart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богородские</w:t>
            </w:r>
            <w:proofErr w:type="spellEnd"/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игрушки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Скульптуры малых форм (глина, дерево)</w:t>
            </w:r>
          </w:p>
          <w:p w:rsidR="00356F20" w:rsidRPr="00823B15" w:rsidRDefault="00356F20" w:rsidP="00356F20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Игрушки, муляжи</w:t>
            </w:r>
          </w:p>
        </w:tc>
      </w:tr>
    </w:tbl>
    <w:p w:rsidR="00357074" w:rsidRPr="00823B15" w:rsidRDefault="003570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7074" w:rsidRPr="00823B15" w:rsidSect="007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8D" w:rsidRDefault="00DF1C8D" w:rsidP="00C02CEE">
      <w:pPr>
        <w:spacing w:after="0" w:line="240" w:lineRule="auto"/>
      </w:pPr>
      <w:r>
        <w:separator/>
      </w:r>
    </w:p>
  </w:endnote>
  <w:endnote w:type="continuationSeparator" w:id="0">
    <w:p w:rsidR="00DF1C8D" w:rsidRDefault="00DF1C8D" w:rsidP="00C0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8D" w:rsidRDefault="00DF1C8D" w:rsidP="00C02CEE">
      <w:pPr>
        <w:spacing w:after="0" w:line="240" w:lineRule="auto"/>
      </w:pPr>
      <w:r>
        <w:separator/>
      </w:r>
    </w:p>
  </w:footnote>
  <w:footnote w:type="continuationSeparator" w:id="0">
    <w:p w:rsidR="00DF1C8D" w:rsidRDefault="00DF1C8D" w:rsidP="00C0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612"/>
    <w:multiLevelType w:val="multilevel"/>
    <w:tmpl w:val="4134D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91961"/>
    <w:multiLevelType w:val="multilevel"/>
    <w:tmpl w:val="B16C0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D6F64"/>
    <w:multiLevelType w:val="multilevel"/>
    <w:tmpl w:val="3970C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0"/>
    <w:rsid w:val="000D6D88"/>
    <w:rsid w:val="00114EF3"/>
    <w:rsid w:val="002A6464"/>
    <w:rsid w:val="002C5815"/>
    <w:rsid w:val="00356F20"/>
    <w:rsid w:val="00357074"/>
    <w:rsid w:val="00781262"/>
    <w:rsid w:val="007B0224"/>
    <w:rsid w:val="00823B15"/>
    <w:rsid w:val="00850716"/>
    <w:rsid w:val="008C4BB2"/>
    <w:rsid w:val="0094339B"/>
    <w:rsid w:val="00A04B86"/>
    <w:rsid w:val="00A40232"/>
    <w:rsid w:val="00C02CEE"/>
    <w:rsid w:val="00C8193D"/>
    <w:rsid w:val="00DB01AE"/>
    <w:rsid w:val="00DF1C8D"/>
    <w:rsid w:val="00E52D40"/>
    <w:rsid w:val="00E8124B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6F20"/>
  </w:style>
  <w:style w:type="paragraph" w:styleId="a3">
    <w:name w:val="Normal (Web)"/>
    <w:basedOn w:val="a"/>
    <w:uiPriority w:val="99"/>
    <w:unhideWhenUsed/>
    <w:rsid w:val="003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F20"/>
    <w:rPr>
      <w:b/>
      <w:bCs/>
    </w:rPr>
  </w:style>
  <w:style w:type="character" w:customStyle="1" w:styleId="a5">
    <w:name w:val="a"/>
    <w:basedOn w:val="a0"/>
    <w:rsid w:val="00356F20"/>
  </w:style>
  <w:style w:type="paragraph" w:customStyle="1" w:styleId="consplusnonformat">
    <w:name w:val="consplusnonformat"/>
    <w:basedOn w:val="a"/>
    <w:rsid w:val="003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6F20"/>
    <w:rPr>
      <w:i/>
      <w:iCs/>
    </w:rPr>
  </w:style>
  <w:style w:type="character" w:customStyle="1" w:styleId="bkimgc">
    <w:name w:val="bkimgc"/>
    <w:basedOn w:val="a0"/>
    <w:rsid w:val="00356F20"/>
  </w:style>
  <w:style w:type="paragraph" w:customStyle="1" w:styleId="conspluscell">
    <w:name w:val="conspluscell"/>
    <w:basedOn w:val="a"/>
    <w:rsid w:val="003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CEE"/>
  </w:style>
  <w:style w:type="paragraph" w:styleId="a9">
    <w:name w:val="footer"/>
    <w:basedOn w:val="a"/>
    <w:link w:val="aa"/>
    <w:uiPriority w:val="99"/>
    <w:unhideWhenUsed/>
    <w:rsid w:val="00C0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CEE"/>
  </w:style>
  <w:style w:type="paragraph" w:styleId="ab">
    <w:name w:val="Balloon Text"/>
    <w:basedOn w:val="a"/>
    <w:link w:val="ac"/>
    <w:uiPriority w:val="99"/>
    <w:semiHidden/>
    <w:unhideWhenUsed/>
    <w:rsid w:val="00C0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6F20"/>
  </w:style>
  <w:style w:type="paragraph" w:styleId="a3">
    <w:name w:val="Normal (Web)"/>
    <w:basedOn w:val="a"/>
    <w:uiPriority w:val="99"/>
    <w:unhideWhenUsed/>
    <w:rsid w:val="003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F20"/>
    <w:rPr>
      <w:b/>
      <w:bCs/>
    </w:rPr>
  </w:style>
  <w:style w:type="character" w:customStyle="1" w:styleId="a5">
    <w:name w:val="a"/>
    <w:basedOn w:val="a0"/>
    <w:rsid w:val="00356F20"/>
  </w:style>
  <w:style w:type="paragraph" w:customStyle="1" w:styleId="consplusnonformat">
    <w:name w:val="consplusnonformat"/>
    <w:basedOn w:val="a"/>
    <w:rsid w:val="003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6F20"/>
    <w:rPr>
      <w:i/>
      <w:iCs/>
    </w:rPr>
  </w:style>
  <w:style w:type="character" w:customStyle="1" w:styleId="bkimgc">
    <w:name w:val="bkimgc"/>
    <w:basedOn w:val="a0"/>
    <w:rsid w:val="00356F20"/>
  </w:style>
  <w:style w:type="paragraph" w:customStyle="1" w:styleId="conspluscell">
    <w:name w:val="conspluscell"/>
    <w:basedOn w:val="a"/>
    <w:rsid w:val="003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CEE"/>
  </w:style>
  <w:style w:type="paragraph" w:styleId="a9">
    <w:name w:val="footer"/>
    <w:basedOn w:val="a"/>
    <w:link w:val="aa"/>
    <w:uiPriority w:val="99"/>
    <w:unhideWhenUsed/>
    <w:rsid w:val="00C0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CEE"/>
  </w:style>
  <w:style w:type="paragraph" w:styleId="ab">
    <w:name w:val="Balloon Text"/>
    <w:basedOn w:val="a"/>
    <w:link w:val="ac"/>
    <w:uiPriority w:val="99"/>
    <w:semiHidden/>
    <w:unhideWhenUsed/>
    <w:rsid w:val="00C0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13300</Words>
  <Characters>75816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2017-12-12T20:31:00Z</cp:lastPrinted>
  <dcterms:created xsi:type="dcterms:W3CDTF">2017-12-12T17:53:00Z</dcterms:created>
  <dcterms:modified xsi:type="dcterms:W3CDTF">2022-10-25T12:24:00Z</dcterms:modified>
</cp:coreProperties>
</file>